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384" w:rsidRPr="00061430" w:rsidRDefault="003E2384" w:rsidP="003E2384">
      <w:pPr>
        <w:ind w:firstLine="567"/>
        <w:jc w:val="center"/>
        <w:rPr>
          <w:rFonts w:ascii="Times New Roman" w:hAnsi="Times New Roman"/>
        </w:rPr>
      </w:pPr>
      <w:r w:rsidRPr="00061430">
        <w:rPr>
          <w:rFonts w:ascii="Times New Roman" w:hAnsi="Times New Roman"/>
        </w:rPr>
        <w:t>Изображение государственного Герба Республики Казахстан</w:t>
      </w:r>
    </w:p>
    <w:p w:rsidR="003E2384" w:rsidRPr="00061430" w:rsidRDefault="003E2384" w:rsidP="003E2384">
      <w:pPr>
        <w:pStyle w:val="afa"/>
        <w:pBdr>
          <w:bottom w:val="single" w:sz="12" w:space="1" w:color="auto"/>
        </w:pBdr>
        <w:spacing w:line="240" w:lineRule="auto"/>
        <w:rPr>
          <w:sz w:val="24"/>
          <w:szCs w:val="24"/>
        </w:rPr>
      </w:pPr>
    </w:p>
    <w:p w:rsidR="003E2384" w:rsidRPr="00061430" w:rsidRDefault="003E2384" w:rsidP="003E2384">
      <w:pPr>
        <w:pStyle w:val="afa"/>
        <w:pBdr>
          <w:bottom w:val="single" w:sz="12" w:space="1" w:color="auto"/>
        </w:pBdr>
        <w:spacing w:line="240" w:lineRule="auto"/>
        <w:rPr>
          <w:sz w:val="24"/>
          <w:szCs w:val="24"/>
        </w:rPr>
      </w:pPr>
      <w:r w:rsidRPr="00061430">
        <w:rPr>
          <w:sz w:val="24"/>
          <w:szCs w:val="24"/>
        </w:rPr>
        <w:t>НАЦИОНАЛЬНЫЙ СТАНДАРТ РЕСПУБЛИКИ КАЗАХСТАН</w:t>
      </w: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744381" w:rsidRPr="00061430" w:rsidRDefault="00744381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BA2386" w:rsidRPr="00061430" w:rsidRDefault="00BA2386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BA2386" w:rsidRPr="00061430" w:rsidRDefault="00BA2386" w:rsidP="00BA2386">
      <w:pPr>
        <w:jc w:val="center"/>
        <w:rPr>
          <w:rFonts w:ascii="Times New Roman" w:hAnsi="Times New Roman"/>
          <w:b/>
          <w:bCs/>
          <w:color w:val="000000"/>
          <w:lang/>
        </w:rPr>
      </w:pPr>
      <w:r w:rsidRPr="00061430">
        <w:rPr>
          <w:rFonts w:ascii="Times New Roman" w:hAnsi="Times New Roman"/>
          <w:b/>
          <w:bCs/>
          <w:color w:val="000000"/>
          <w:lang/>
        </w:rPr>
        <w:t>УСТОЙЧИВЫЙ ТУРИЗМ</w:t>
      </w:r>
    </w:p>
    <w:p w:rsidR="003E2384" w:rsidRPr="00061430" w:rsidRDefault="003E2384" w:rsidP="003E2384">
      <w:pPr>
        <w:jc w:val="center"/>
        <w:rPr>
          <w:rFonts w:ascii="Times New Roman" w:hAnsi="Times New Roman"/>
          <w:b/>
          <w:bCs/>
          <w:color w:val="000000"/>
          <w:lang/>
        </w:rPr>
      </w:pPr>
    </w:p>
    <w:p w:rsidR="003E2384" w:rsidRPr="00061430" w:rsidRDefault="00BA2386" w:rsidP="003E2384">
      <w:pPr>
        <w:jc w:val="center"/>
        <w:rPr>
          <w:rFonts w:ascii="Times New Roman" w:hAnsi="Times New Roman"/>
          <w:b/>
          <w:bCs/>
          <w:color w:val="000000"/>
        </w:rPr>
      </w:pPr>
      <w:r w:rsidRPr="00061430">
        <w:rPr>
          <w:rFonts w:ascii="Times New Roman" w:hAnsi="Times New Roman"/>
          <w:b/>
          <w:bCs/>
          <w:color w:val="000000"/>
          <w:lang/>
        </w:rPr>
        <w:t>Требования</w:t>
      </w:r>
      <w:r w:rsidR="003E2384" w:rsidRPr="00061430">
        <w:rPr>
          <w:rFonts w:ascii="Times New Roman" w:hAnsi="Times New Roman"/>
          <w:b/>
          <w:bCs/>
          <w:color w:val="000000"/>
        </w:rPr>
        <w:t xml:space="preserve">, </w:t>
      </w:r>
      <w:r w:rsidR="00744381" w:rsidRPr="00061430">
        <w:rPr>
          <w:rFonts w:ascii="Times New Roman" w:hAnsi="Times New Roman"/>
          <w:b/>
          <w:bCs/>
          <w:color w:val="000000"/>
          <w:lang/>
        </w:rPr>
        <w:t>словарь</w:t>
      </w:r>
      <w:r w:rsidR="003E2384" w:rsidRPr="00061430">
        <w:rPr>
          <w:rFonts w:ascii="Times New Roman" w:hAnsi="Times New Roman"/>
          <w:b/>
          <w:bCs/>
          <w:color w:val="000000"/>
        </w:rPr>
        <w:t xml:space="preserve"> </w:t>
      </w:r>
      <w:r w:rsidR="00744381" w:rsidRPr="00061430">
        <w:rPr>
          <w:rFonts w:ascii="Times New Roman" w:hAnsi="Times New Roman"/>
          <w:b/>
          <w:bCs/>
          <w:color w:val="000000"/>
          <w:lang/>
        </w:rPr>
        <w:t>и</w:t>
      </w:r>
      <w:r w:rsidR="003E2384" w:rsidRPr="00061430">
        <w:rPr>
          <w:rFonts w:ascii="Times New Roman" w:hAnsi="Times New Roman"/>
          <w:b/>
          <w:bCs/>
          <w:color w:val="000000"/>
        </w:rPr>
        <w:t xml:space="preserve"> </w:t>
      </w:r>
      <w:r w:rsidR="00744381" w:rsidRPr="00061430">
        <w:rPr>
          <w:rFonts w:ascii="Times New Roman" w:hAnsi="Times New Roman"/>
          <w:b/>
          <w:bCs/>
          <w:color w:val="000000"/>
          <w:lang/>
        </w:rPr>
        <w:t>модель</w:t>
      </w:r>
    </w:p>
    <w:p w:rsidR="003E2384" w:rsidRPr="00061430" w:rsidRDefault="003E2384" w:rsidP="003E2384">
      <w:pPr>
        <w:jc w:val="center"/>
        <w:rPr>
          <w:rFonts w:ascii="Times New Roman" w:hAnsi="Times New Roman"/>
          <w:b/>
          <w:bCs/>
          <w:color w:val="000000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/>
          <w:bCs/>
          <w:color w:val="000000"/>
          <w:lang w:val="en-US"/>
        </w:rPr>
      </w:pPr>
      <w:r w:rsidRPr="00061430">
        <w:rPr>
          <w:rFonts w:ascii="Times New Roman" w:hAnsi="Times New Roman"/>
          <w:b/>
          <w:bCs/>
          <w:color w:val="000000"/>
          <w:lang w:val="kk-KZ"/>
        </w:rPr>
        <w:t xml:space="preserve">СТ РК </w:t>
      </w:r>
      <w:r w:rsidRPr="00061430">
        <w:rPr>
          <w:rFonts w:ascii="Times New Roman" w:hAnsi="Times New Roman"/>
          <w:b/>
          <w:bCs/>
          <w:color w:val="000000"/>
          <w:lang w:val="en-US"/>
        </w:rPr>
        <w:t xml:space="preserve">ISO </w:t>
      </w:r>
      <w:r w:rsidR="0021395B" w:rsidRPr="00061430">
        <w:rPr>
          <w:rFonts w:ascii="Times New Roman" w:hAnsi="Times New Roman"/>
          <w:b/>
          <w:bCs/>
          <w:color w:val="000000"/>
          <w:lang w:val="en-US"/>
        </w:rPr>
        <w:t>23405-</w:t>
      </w:r>
      <w:r w:rsidR="0021395B" w:rsidRPr="00061430">
        <w:rPr>
          <w:rFonts w:ascii="Times New Roman" w:hAnsi="Times New Roman"/>
          <w:b/>
          <w:bCs/>
          <w:color w:val="000000"/>
          <w:u w:val="single"/>
          <w:lang w:val="en-US"/>
        </w:rPr>
        <w:t>___</w:t>
      </w: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i/>
          <w:iCs/>
          <w:color w:val="000000"/>
          <w:lang w:val="kk-KZ"/>
        </w:rPr>
      </w:pPr>
      <w:r w:rsidRPr="00061430">
        <w:rPr>
          <w:rFonts w:ascii="Times New Roman" w:hAnsi="Times New Roman"/>
          <w:i/>
          <w:iCs/>
          <w:color w:val="000000"/>
          <w:lang w:val="kk-KZ"/>
        </w:rPr>
        <w:t>(ISO 23405:2022 Tourism and related services. Sustainable Tourism. Principles, vocabulary and model, IDT)</w:t>
      </w: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i/>
          <w:iCs/>
          <w:color w:val="000000"/>
          <w:lang w:val="kk-KZ"/>
        </w:rPr>
      </w:pPr>
      <w:r w:rsidRPr="00061430">
        <w:rPr>
          <w:rFonts w:ascii="Times New Roman" w:hAnsi="Times New Roman"/>
          <w:i/>
          <w:iCs/>
          <w:color w:val="000000"/>
          <w:lang w:val="kk-KZ"/>
        </w:rPr>
        <w:t>Настоящий проект стандарта не подлежит применению до его утверждения</w:t>
      </w: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9426D2" w:rsidRPr="00061430" w:rsidRDefault="009426D2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9426D2" w:rsidRPr="00061430" w:rsidRDefault="009426D2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9426D2" w:rsidRPr="00061430" w:rsidRDefault="009426D2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BA2386" w:rsidRPr="00061430" w:rsidRDefault="00BA2386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3E2384" w:rsidRPr="00061430" w:rsidRDefault="003E2384" w:rsidP="003E2384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</w:rPr>
      </w:pPr>
      <w:r w:rsidRPr="00061430">
        <w:rPr>
          <w:rFonts w:ascii="Times New Roman" w:hAnsi="Times New Roman" w:cs="Times New Roman"/>
          <w:b/>
          <w:bCs/>
        </w:rPr>
        <w:t>Комитет технического регулирования и метрологии</w:t>
      </w:r>
    </w:p>
    <w:p w:rsidR="003E2384" w:rsidRPr="00061430" w:rsidRDefault="003E2384" w:rsidP="003E2384">
      <w:pPr>
        <w:jc w:val="center"/>
        <w:rPr>
          <w:rFonts w:ascii="Times New Roman" w:hAnsi="Times New Roman" w:cs="Times New Roman"/>
          <w:b/>
          <w:bCs/>
        </w:rPr>
      </w:pPr>
      <w:r w:rsidRPr="00061430">
        <w:rPr>
          <w:rFonts w:ascii="Times New Roman" w:hAnsi="Times New Roman" w:cs="Times New Roman"/>
          <w:b/>
          <w:bCs/>
        </w:rPr>
        <w:t xml:space="preserve">Министерства торговли и интеграции Республики Казахстан </w:t>
      </w:r>
    </w:p>
    <w:p w:rsidR="003E2384" w:rsidRPr="00061430" w:rsidRDefault="003E2384" w:rsidP="003E2384">
      <w:pPr>
        <w:jc w:val="center"/>
        <w:rPr>
          <w:rFonts w:ascii="Times New Roman" w:hAnsi="Times New Roman" w:cs="Times New Roman"/>
          <w:b/>
          <w:bCs/>
        </w:rPr>
      </w:pPr>
      <w:r w:rsidRPr="00061430">
        <w:rPr>
          <w:rFonts w:ascii="Times New Roman" w:hAnsi="Times New Roman" w:cs="Times New Roman"/>
          <w:b/>
          <w:bCs/>
        </w:rPr>
        <w:t>(Госстандарт)</w:t>
      </w:r>
    </w:p>
    <w:p w:rsidR="003E2384" w:rsidRPr="00061430" w:rsidRDefault="003E2384" w:rsidP="003E2384">
      <w:pPr>
        <w:jc w:val="center"/>
        <w:rPr>
          <w:rFonts w:ascii="Times New Roman" w:hAnsi="Times New Roman"/>
          <w:bCs/>
          <w:color w:val="000000"/>
          <w:lang w:val="kk-KZ"/>
        </w:rPr>
      </w:pPr>
    </w:p>
    <w:p w:rsidR="00744381" w:rsidRPr="00061430" w:rsidRDefault="003E2384" w:rsidP="00744381">
      <w:pPr>
        <w:jc w:val="center"/>
        <w:rPr>
          <w:rFonts w:ascii="Times New Roman" w:hAnsi="Times New Roman" w:cs="Times New Roman"/>
          <w:b/>
          <w:lang w:val="kk-KZ"/>
        </w:rPr>
      </w:pPr>
      <w:r w:rsidRPr="00061430">
        <w:rPr>
          <w:rFonts w:ascii="Times New Roman" w:hAnsi="Times New Roman" w:cs="Times New Roman"/>
          <w:b/>
          <w:lang w:val="kk-KZ"/>
        </w:rPr>
        <w:t>Астана</w:t>
      </w:r>
      <w:r w:rsidR="00744381" w:rsidRPr="00061430">
        <w:rPr>
          <w:rFonts w:ascii="Times New Roman" w:hAnsi="Times New Roman" w:cs="Times New Roman"/>
          <w:b/>
          <w:lang w:val="kk-KZ"/>
        </w:rPr>
        <w:br w:type="page"/>
      </w:r>
    </w:p>
    <w:p w:rsidR="00744381" w:rsidRPr="00061430" w:rsidRDefault="00744381" w:rsidP="00F728D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  <w:r w:rsidRPr="00061430">
        <w:rPr>
          <w:rFonts w:ascii="Times New Roman" w:hAnsi="Times New Roman" w:cs="Times New Roman"/>
          <w:b/>
        </w:rPr>
        <w:lastRenderedPageBreak/>
        <w:t>Предисловие</w:t>
      </w: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</w:rPr>
      </w:pPr>
    </w:p>
    <w:p w:rsidR="00744381" w:rsidRPr="00061430" w:rsidRDefault="00744381" w:rsidP="00F728DB">
      <w:pPr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061430">
        <w:rPr>
          <w:rFonts w:ascii="Times New Roman" w:hAnsi="Times New Roman" w:cs="Times New Roman"/>
          <w:b/>
        </w:rPr>
        <w:t xml:space="preserve">1 </w:t>
      </w:r>
      <w:r w:rsidRPr="00061430">
        <w:rPr>
          <w:rFonts w:ascii="Times New Roman" w:hAnsi="Times New Roman" w:cs="Times New Roman"/>
          <w:b/>
          <w:lang w:val="kk-KZ"/>
        </w:rPr>
        <w:t>ПОДГОТОВЛЕН</w:t>
      </w:r>
      <w:r w:rsidRPr="00061430">
        <w:rPr>
          <w:rFonts w:ascii="Times New Roman" w:hAnsi="Times New Roman" w:cs="Times New Roman"/>
          <w:b/>
        </w:rPr>
        <w:t xml:space="preserve"> И ВНЕСЕН </w:t>
      </w:r>
      <w:r w:rsidRPr="00061430">
        <w:rPr>
          <w:rFonts w:ascii="Times New Roman" w:hAnsi="Times New Roman" w:cs="Times New Roman"/>
        </w:rPr>
        <w:t>Республиканским государственным предприятием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061430">
        <w:rPr>
          <w:rFonts w:ascii="Times New Roman" w:hAnsi="Times New Roman" w:cs="Times New Roman"/>
          <w:b/>
        </w:rPr>
        <w:t xml:space="preserve">2 УТВЕРЖДЕН И ВВЕДЕН В ДЕЙСТВИЕ </w:t>
      </w:r>
      <w:r w:rsidRPr="00061430">
        <w:rPr>
          <w:rFonts w:ascii="Times New Roman" w:hAnsi="Times New Roman" w:cs="Times New Roman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  <w:proofErr w:type="gramStart"/>
      <w:r w:rsidRPr="00061430">
        <w:rPr>
          <w:rFonts w:ascii="Times New Roman" w:hAnsi="Times New Roman" w:cs="Times New Roman"/>
        </w:rPr>
        <w:t>от</w:t>
      </w:r>
      <w:proofErr w:type="gramEnd"/>
      <w:r w:rsidRPr="00061430">
        <w:rPr>
          <w:rFonts w:ascii="Times New Roman" w:hAnsi="Times New Roman" w:cs="Times New Roman"/>
        </w:rPr>
        <w:t>_______________ № ____________</w:t>
      </w: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</w:rPr>
      </w:pP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061430">
        <w:rPr>
          <w:rFonts w:ascii="Times New Roman" w:hAnsi="Times New Roman" w:cs="Times New Roman"/>
          <w:b/>
        </w:rPr>
        <w:t>3</w:t>
      </w:r>
      <w:r w:rsidRPr="00061430">
        <w:rPr>
          <w:rFonts w:ascii="Times New Roman" w:hAnsi="Times New Roman" w:cs="Times New Roman"/>
        </w:rPr>
        <w:t xml:space="preserve"> Настоящий стандарт идентичен международному стандарту </w:t>
      </w:r>
      <w:r w:rsidRPr="00061430">
        <w:rPr>
          <w:rFonts w:ascii="Times New Roman" w:hAnsi="Times New Roman" w:cs="Times New Roman"/>
          <w:lang w:val="en-US"/>
        </w:rPr>
        <w:t>ISO</w:t>
      </w:r>
      <w:r w:rsidRPr="00061430">
        <w:rPr>
          <w:rFonts w:ascii="Times New Roman" w:hAnsi="Times New Roman" w:cs="Times New Roman"/>
        </w:rPr>
        <w:t xml:space="preserve"> 23405:2022 </w:t>
      </w:r>
      <w:r w:rsidRPr="00061430">
        <w:rPr>
          <w:rFonts w:ascii="Times New Roman" w:hAnsi="Times New Roman" w:cs="Times New Roman"/>
          <w:lang w:val="en-US"/>
        </w:rPr>
        <w:t>Tourism</w:t>
      </w:r>
      <w:r w:rsidRPr="00061430">
        <w:rPr>
          <w:rFonts w:ascii="Times New Roman" w:hAnsi="Times New Roman" w:cs="Times New Roman"/>
        </w:rPr>
        <w:t xml:space="preserve"> </w:t>
      </w:r>
      <w:r w:rsidRPr="00061430">
        <w:rPr>
          <w:rFonts w:ascii="Times New Roman" w:hAnsi="Times New Roman" w:cs="Times New Roman"/>
          <w:lang w:val="en-US"/>
        </w:rPr>
        <w:t>and</w:t>
      </w:r>
      <w:r w:rsidRPr="00061430">
        <w:rPr>
          <w:rFonts w:ascii="Times New Roman" w:hAnsi="Times New Roman" w:cs="Times New Roman"/>
        </w:rPr>
        <w:t xml:space="preserve"> </w:t>
      </w:r>
      <w:r w:rsidRPr="00061430">
        <w:rPr>
          <w:rFonts w:ascii="Times New Roman" w:hAnsi="Times New Roman" w:cs="Times New Roman"/>
          <w:lang w:val="en-US"/>
        </w:rPr>
        <w:t>related</w:t>
      </w:r>
      <w:r w:rsidRPr="00061430">
        <w:rPr>
          <w:rFonts w:ascii="Times New Roman" w:hAnsi="Times New Roman" w:cs="Times New Roman"/>
        </w:rPr>
        <w:t xml:space="preserve"> </w:t>
      </w:r>
      <w:r w:rsidRPr="00061430">
        <w:rPr>
          <w:rFonts w:ascii="Times New Roman" w:hAnsi="Times New Roman" w:cs="Times New Roman"/>
          <w:lang w:val="en-US"/>
        </w:rPr>
        <w:t>services</w:t>
      </w:r>
      <w:r w:rsidRPr="00061430">
        <w:rPr>
          <w:rFonts w:ascii="Times New Roman" w:hAnsi="Times New Roman" w:cs="Times New Roman"/>
        </w:rPr>
        <w:t xml:space="preserve">. </w:t>
      </w:r>
      <w:proofErr w:type="gramStart"/>
      <w:r w:rsidRPr="00061430">
        <w:rPr>
          <w:rFonts w:ascii="Times New Roman" w:hAnsi="Times New Roman" w:cs="Times New Roman"/>
          <w:lang w:val="en-US"/>
        </w:rPr>
        <w:t>Sustainable Tourism.</w:t>
      </w:r>
      <w:proofErr w:type="gramEnd"/>
      <w:r w:rsidRPr="00061430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061430">
        <w:rPr>
          <w:rFonts w:ascii="Times New Roman" w:hAnsi="Times New Roman" w:cs="Times New Roman"/>
          <w:lang w:val="en-US"/>
        </w:rPr>
        <w:t>Principles, vocabulary and model (</w:t>
      </w:r>
      <w:r w:rsidRPr="00061430">
        <w:rPr>
          <w:rFonts w:ascii="Times New Roman" w:hAnsi="Times New Roman" w:cs="Times New Roman"/>
        </w:rPr>
        <w:t>Туризм</w:t>
      </w:r>
      <w:r w:rsidRPr="00061430">
        <w:rPr>
          <w:rFonts w:ascii="Times New Roman" w:hAnsi="Times New Roman" w:cs="Times New Roman"/>
          <w:lang w:val="en-US"/>
        </w:rPr>
        <w:t xml:space="preserve"> </w:t>
      </w:r>
      <w:r w:rsidRPr="00061430">
        <w:rPr>
          <w:rFonts w:ascii="Times New Roman" w:hAnsi="Times New Roman" w:cs="Times New Roman"/>
        </w:rPr>
        <w:t>и</w:t>
      </w:r>
      <w:r w:rsidRPr="00061430">
        <w:rPr>
          <w:rFonts w:ascii="Times New Roman" w:hAnsi="Times New Roman" w:cs="Times New Roman"/>
          <w:lang w:val="en-US"/>
        </w:rPr>
        <w:t xml:space="preserve"> </w:t>
      </w:r>
      <w:r w:rsidRPr="00061430">
        <w:rPr>
          <w:rFonts w:ascii="Times New Roman" w:hAnsi="Times New Roman" w:cs="Times New Roman"/>
        </w:rPr>
        <w:t>сопутствующие</w:t>
      </w:r>
      <w:r w:rsidRPr="00061430">
        <w:rPr>
          <w:rFonts w:ascii="Times New Roman" w:hAnsi="Times New Roman" w:cs="Times New Roman"/>
          <w:lang w:val="en-US"/>
        </w:rPr>
        <w:t xml:space="preserve"> </w:t>
      </w:r>
      <w:r w:rsidRPr="00061430">
        <w:rPr>
          <w:rFonts w:ascii="Times New Roman" w:hAnsi="Times New Roman" w:cs="Times New Roman"/>
        </w:rPr>
        <w:t>услуги</w:t>
      </w:r>
      <w:r w:rsidRPr="00061430">
        <w:rPr>
          <w:rFonts w:ascii="Times New Roman" w:hAnsi="Times New Roman" w:cs="Times New Roman"/>
          <w:lang w:val="en-US"/>
        </w:rPr>
        <w:t>.</w:t>
      </w:r>
      <w:proofErr w:type="gramEnd"/>
      <w:r w:rsidRPr="00061430">
        <w:rPr>
          <w:rFonts w:ascii="Times New Roman" w:hAnsi="Times New Roman" w:cs="Times New Roman"/>
          <w:lang w:val="en-US"/>
        </w:rPr>
        <w:t xml:space="preserve"> </w:t>
      </w:r>
      <w:r w:rsidRPr="00061430">
        <w:rPr>
          <w:rFonts w:ascii="Times New Roman" w:hAnsi="Times New Roman" w:cs="Times New Roman"/>
          <w:lang w:val="kk-KZ"/>
        </w:rPr>
        <w:t>Устойчивый туризм</w:t>
      </w:r>
      <w:r w:rsidRPr="00061430">
        <w:rPr>
          <w:rFonts w:ascii="Times New Roman" w:hAnsi="Times New Roman" w:cs="Times New Roman"/>
        </w:rPr>
        <w:t xml:space="preserve">. </w:t>
      </w:r>
      <w:proofErr w:type="gramStart"/>
      <w:r w:rsidRPr="00061430">
        <w:rPr>
          <w:rFonts w:ascii="Times New Roman" w:hAnsi="Times New Roman" w:cs="Times New Roman"/>
        </w:rPr>
        <w:t>Принципы, словарь и модель)</w:t>
      </w:r>
      <w:proofErr w:type="gramEnd"/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061430">
        <w:rPr>
          <w:rFonts w:ascii="Times New Roman" w:hAnsi="Times New Roman" w:cs="Times New Roman"/>
        </w:rPr>
        <w:t xml:space="preserve">Международный стандарт </w:t>
      </w:r>
      <w:r w:rsidRPr="00061430">
        <w:rPr>
          <w:rFonts w:ascii="Times New Roman" w:hAnsi="Times New Roman" w:cs="Times New Roman"/>
          <w:lang w:val="en-US"/>
        </w:rPr>
        <w:t>ISO</w:t>
      </w:r>
      <w:r w:rsidRPr="00061430">
        <w:rPr>
          <w:rFonts w:ascii="Times New Roman" w:hAnsi="Times New Roman" w:cs="Times New Roman"/>
        </w:rPr>
        <w:t xml:space="preserve"> 23405:2022 подготовлен Техническим комитетом ISO/TC 228 «Туризм и связанные с ним услуги»</w:t>
      </w: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061430">
        <w:rPr>
          <w:rFonts w:ascii="Times New Roman" w:hAnsi="Times New Roman" w:cs="Times New Roman"/>
        </w:rPr>
        <w:t>Перевод с английского (</w:t>
      </w:r>
      <w:proofErr w:type="spellStart"/>
      <w:r w:rsidRPr="00061430">
        <w:rPr>
          <w:rFonts w:ascii="Times New Roman" w:hAnsi="Times New Roman" w:cs="Times New Roman"/>
        </w:rPr>
        <w:t>en</w:t>
      </w:r>
      <w:proofErr w:type="spellEnd"/>
      <w:r w:rsidRPr="00061430">
        <w:rPr>
          <w:rFonts w:ascii="Times New Roman" w:hAnsi="Times New Roman" w:cs="Times New Roman"/>
        </w:rPr>
        <w:t>)</w:t>
      </w: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061430">
        <w:rPr>
          <w:rFonts w:ascii="Times New Roman" w:hAnsi="Times New Roman" w:cs="Times New Roman"/>
        </w:rPr>
        <w:t>Официальные экземпляры международных стандартов, на основе которых разработан настоящий национальный стандарт, и на которые даны ссылки, имеются в Едином государственном фонде нормативных технических документов</w:t>
      </w: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061430">
        <w:rPr>
          <w:rFonts w:ascii="Times New Roman" w:hAnsi="Times New Roman" w:cs="Times New Roman"/>
        </w:rPr>
        <w:t>Официальной версией является текст на государственном и русском языках</w:t>
      </w: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061430">
        <w:rPr>
          <w:rFonts w:ascii="Times New Roman" w:hAnsi="Times New Roman" w:cs="Times New Roman"/>
        </w:rPr>
        <w:t>Степень соответствия – идентичная (IDT)</w:t>
      </w: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061430">
        <w:rPr>
          <w:rFonts w:ascii="Times New Roman" w:hAnsi="Times New Roman" w:cs="Times New Roman"/>
          <w:b/>
        </w:rPr>
        <w:t>4</w:t>
      </w:r>
      <w:proofErr w:type="gramStart"/>
      <w:r w:rsidRPr="00061430">
        <w:rPr>
          <w:rFonts w:ascii="Times New Roman" w:hAnsi="Times New Roman" w:cs="Times New Roman"/>
        </w:rPr>
        <w:t xml:space="preserve"> В</w:t>
      </w:r>
      <w:proofErr w:type="gramEnd"/>
      <w:r w:rsidRPr="00061430">
        <w:rPr>
          <w:rFonts w:ascii="Times New Roman" w:hAnsi="Times New Roman" w:cs="Times New Roman"/>
        </w:rPr>
        <w:t xml:space="preserve"> настоящем стандарте реализованы нормы Закона Республики Казахстан </w:t>
      </w:r>
      <w:r w:rsidRPr="00061430">
        <w:rPr>
          <w:rFonts w:ascii="Times New Roman" w:hAnsi="Times New Roman" w:cs="Times New Roman"/>
          <w:lang w:val="kk-KZ"/>
        </w:rPr>
        <w:t xml:space="preserve">от </w:t>
      </w:r>
      <w:r w:rsidRPr="00061430">
        <w:rPr>
          <w:rFonts w:ascii="Times New Roman" w:hAnsi="Times New Roman" w:cs="Times New Roman"/>
        </w:rPr>
        <w:t>13 июня 2001 года № 211-</w:t>
      </w:r>
      <w:r w:rsidRPr="00061430">
        <w:rPr>
          <w:rFonts w:ascii="Times New Roman" w:hAnsi="Times New Roman" w:cs="Times New Roman"/>
          <w:lang w:val="en-US"/>
        </w:rPr>
        <w:t>II</w:t>
      </w:r>
      <w:r w:rsidRPr="00061430">
        <w:rPr>
          <w:rFonts w:ascii="Times New Roman" w:hAnsi="Times New Roman" w:cs="Times New Roman"/>
          <w:lang w:val="kk-KZ"/>
        </w:rPr>
        <w:t xml:space="preserve"> </w:t>
      </w:r>
      <w:r w:rsidRPr="00061430">
        <w:rPr>
          <w:rFonts w:ascii="Times New Roman" w:hAnsi="Times New Roman" w:cs="Times New Roman"/>
        </w:rPr>
        <w:t>«О</w:t>
      </w:r>
      <w:r w:rsidRPr="00061430">
        <w:rPr>
          <w:rFonts w:ascii="Times New Roman" w:hAnsi="Times New Roman" w:cs="Times New Roman"/>
          <w:lang w:val="kk-KZ"/>
        </w:rPr>
        <w:t xml:space="preserve"> туристской деятельности в Республике Казахстан</w:t>
      </w:r>
      <w:r w:rsidRPr="00061430">
        <w:rPr>
          <w:rFonts w:ascii="Times New Roman" w:hAnsi="Times New Roman" w:cs="Times New Roman"/>
        </w:rPr>
        <w:t>», Кодекс Республики Казахстан от 2 января 2021 года № 400-VI ЗРК «Экологический кодекс Республики Казахстан»</w:t>
      </w: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</w:rPr>
      </w:pP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061430">
        <w:rPr>
          <w:rFonts w:ascii="Times New Roman" w:hAnsi="Times New Roman" w:cs="Times New Roman"/>
          <w:b/>
        </w:rPr>
        <w:t>5 ВВЕДЕН ВПЕРВЫЕ</w:t>
      </w: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</w:rPr>
      </w:pP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</w:rPr>
      </w:pP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061430">
        <w:rPr>
          <w:rFonts w:ascii="Times New Roman" w:hAnsi="Times New Roman" w:cs="Times New Roman"/>
          <w:i/>
          <w:iCs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lang w:val="kk-KZ"/>
        </w:rPr>
      </w:pP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lang w:val="kk-KZ"/>
        </w:rPr>
      </w:pPr>
    </w:p>
    <w:p w:rsidR="00F728DB" w:rsidRPr="00061430" w:rsidRDefault="00F728DB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lang w:val="kk-KZ"/>
        </w:rPr>
      </w:pPr>
    </w:p>
    <w:p w:rsidR="00F728DB" w:rsidRPr="00061430" w:rsidRDefault="00F728DB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lang w:val="kk-KZ"/>
        </w:rPr>
      </w:pPr>
    </w:p>
    <w:p w:rsidR="00F728DB" w:rsidRPr="00061430" w:rsidRDefault="00F728DB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lang w:val="kk-KZ"/>
        </w:rPr>
      </w:pP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lang w:val="kk-KZ"/>
        </w:rPr>
      </w:pPr>
    </w:p>
    <w:p w:rsidR="00744381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</w:p>
    <w:p w:rsidR="00F728DB" w:rsidRPr="00061430" w:rsidRDefault="00744381" w:rsidP="00F728D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061430">
        <w:rPr>
          <w:rFonts w:ascii="Times New Roman" w:hAnsi="Times New Roman" w:cs="Times New Roman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  <w:r w:rsidR="00F728DB" w:rsidRPr="00061430">
        <w:rPr>
          <w:rFonts w:ascii="Times New Roman" w:hAnsi="Times New Roman" w:cs="Times New Roman"/>
        </w:rPr>
        <w:br w:type="page"/>
      </w:r>
    </w:p>
    <w:p w:rsidR="00744381" w:rsidRPr="00061430" w:rsidRDefault="00744381" w:rsidP="00F728DB">
      <w:pPr>
        <w:jc w:val="center"/>
        <w:rPr>
          <w:rFonts w:ascii="Times New Roman" w:hAnsi="Times New Roman" w:cs="Palatino Linotype"/>
          <w:b/>
          <w:bCs/>
          <w:color w:val="000000"/>
          <w:lang w:val="kk-KZ" w:eastAsia="en-US"/>
        </w:rPr>
      </w:pPr>
      <w:r w:rsidRPr="00061430">
        <w:rPr>
          <w:rFonts w:ascii="Times New Roman" w:hAnsi="Times New Roman" w:cs="Palatino Linotype"/>
          <w:b/>
          <w:bCs/>
          <w:color w:val="000000"/>
          <w:lang w:val="kk-KZ" w:eastAsia="en-US"/>
        </w:rPr>
        <w:lastRenderedPageBreak/>
        <w:t>Содержание</w:t>
      </w:r>
    </w:p>
    <w:p w:rsidR="00744381" w:rsidRPr="00061430" w:rsidRDefault="00744381" w:rsidP="00F728DB">
      <w:pPr>
        <w:jc w:val="center"/>
        <w:rPr>
          <w:rFonts w:ascii="Times New Roman" w:hAnsi="Times New Roman" w:cs="Palatino Linotype"/>
          <w:color w:val="000000"/>
          <w:lang w:val="kk-KZ" w:eastAsia="en-US"/>
        </w:rPr>
      </w:pPr>
    </w:p>
    <w:tbl>
      <w:tblPr>
        <w:tblW w:w="9889" w:type="dxa"/>
        <w:tblLayout w:type="fixed"/>
        <w:tblLook w:val="04A0"/>
      </w:tblPr>
      <w:tblGrid>
        <w:gridCol w:w="534"/>
        <w:gridCol w:w="8788"/>
        <w:gridCol w:w="567"/>
      </w:tblGrid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en-US"/>
              </w:rPr>
            </w:pPr>
            <w:r w:rsidRPr="00061430">
              <w:rPr>
                <w:rFonts w:ascii="Times New Roman" w:hAnsi="Times New Roman" w:cs="Times New Roman"/>
              </w:rPr>
              <w:t>Область применения.......................................................................</w:t>
            </w:r>
            <w:r w:rsidRPr="00061430">
              <w:rPr>
                <w:rFonts w:ascii="Times New Roman" w:hAnsi="Times New Roman" w:cs="Times New Roman"/>
                <w:lang w:val="en-US"/>
              </w:rPr>
              <w:t>....................................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6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en-US"/>
              </w:rPr>
            </w:pPr>
            <w:r w:rsidRPr="00061430">
              <w:rPr>
                <w:rFonts w:ascii="Times New Roman" w:hAnsi="Times New Roman" w:cs="Times New Roman"/>
              </w:rPr>
              <w:t>Нормативные ссылки.....................................................................</w:t>
            </w:r>
            <w:r w:rsidRPr="00061430">
              <w:rPr>
                <w:rFonts w:ascii="Times New Roman" w:hAnsi="Times New Roman" w:cs="Times New Roman"/>
                <w:lang w:val="en-US"/>
              </w:rPr>
              <w:t>....................................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6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en-US"/>
              </w:rPr>
            </w:pPr>
            <w:r w:rsidRPr="00061430">
              <w:rPr>
                <w:rFonts w:ascii="Times New Roman" w:hAnsi="Times New Roman" w:cs="Times New Roman"/>
              </w:rPr>
              <w:t>Термины и определения..................................................................</w:t>
            </w:r>
            <w:r w:rsidRPr="00061430">
              <w:rPr>
                <w:rFonts w:ascii="Times New Roman" w:hAnsi="Times New Roman" w:cs="Times New Roman"/>
                <w:lang w:val="en-US"/>
              </w:rPr>
              <w:t>...................................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6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3.1 Термины, относящиеся к устойчивому развитию……….........................................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6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3.2 Термины, связанные с экологическим измерением устойчивости..........................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7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3.3 Термины, связанные с экономическим измерением устойчивости.........................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9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3.4 Термины, относящиеся к социальному измерению устойчивости..........................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9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3.5 Термины, относящиеся к туристским направлениям…............................................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11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Принципы устойчивого туризма……………………………….......................................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61430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en-US"/>
              </w:rPr>
            </w:pPr>
            <w:r w:rsidRPr="00061430">
              <w:rPr>
                <w:rFonts w:ascii="Times New Roman" w:hAnsi="Times New Roman" w:cs="Times New Roman"/>
              </w:rPr>
              <w:t>4.1 Эффективное управление устойчивым туризмом...................................</w:t>
            </w:r>
            <w:r w:rsidRPr="00061430">
              <w:rPr>
                <w:rFonts w:ascii="Times New Roman" w:hAnsi="Times New Roman" w:cs="Times New Roman"/>
                <w:lang w:val="en-US"/>
              </w:rPr>
              <w:t>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11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4.2 Гарантирование прав местных сообществ…….........................................................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11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4.</w:t>
            </w:r>
            <w:r w:rsidRPr="00061430">
              <w:rPr>
                <w:rFonts w:ascii="Times New Roman" w:hAnsi="Times New Roman" w:cs="Times New Roman"/>
                <w:lang w:val="kk-KZ"/>
              </w:rPr>
              <w:t>3</w:t>
            </w:r>
            <w:r w:rsidRPr="00061430">
              <w:rPr>
                <w:rFonts w:ascii="Times New Roman" w:hAnsi="Times New Roman" w:cs="Times New Roman"/>
              </w:rPr>
              <w:t xml:space="preserve"> Сохранение природной среды и ее биоразнообразия...............................................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11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4.4 Учет культурного наследия и местных ценностей…................................................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12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4.5 Стимулирование социального и экономического развития туристических направлений</w:t>
            </w:r>
            <w:r w:rsidR="00AA76DF" w:rsidRPr="00061430">
              <w:rPr>
                <w:rFonts w:ascii="Times New Roman" w:hAnsi="Times New Roman" w:cs="Times New Roman"/>
              </w:rPr>
              <w:t>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12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4.6 Гарантия качества продукции, процессов и отношения к делу...............................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12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4.7 Обеспечение здоровья, безопасности и охраны туристических направлений.......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12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4.8 Учет требований законодательства.............................................................................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12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4.9 Подготовка к чрезвычайным ситуациям и установление процедур реагирования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13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Модель устойчивого туризма……………………………………....................................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13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5.1 Общие положения.........................................................................................................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13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5.2 Модель устойчивого туризма……..............................................................................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13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Приложение A (справочное) Принципы устойчивого туризма и цели устойчивого развития</w:t>
            </w:r>
            <w:r w:rsidR="00AA76DF" w:rsidRPr="00061430">
              <w:rPr>
                <w:rFonts w:ascii="Times New Roman" w:hAnsi="Times New Roman" w:cs="Times New Roman"/>
              </w:rPr>
              <w:t xml:space="preserve"> (</w:t>
            </w:r>
            <w:r w:rsidRPr="00061430">
              <w:rPr>
                <w:rFonts w:ascii="Times New Roman" w:hAnsi="Times New Roman" w:cs="Times New Roman"/>
              </w:rPr>
              <w:t>ЦУР)…………………………………………....................................................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15</w:t>
            </w:r>
          </w:p>
        </w:tc>
      </w:tr>
      <w:tr w:rsidR="00744381" w:rsidRPr="00061430" w:rsidTr="00330756">
        <w:tc>
          <w:tcPr>
            <w:tcW w:w="534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shd w:val="clear" w:color="auto" w:fill="auto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Библиография......................................................................................................................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44381" w:rsidRPr="00061430" w:rsidRDefault="00744381" w:rsidP="00744381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</w:rPr>
            </w:pPr>
            <w:r w:rsidRPr="00061430">
              <w:rPr>
                <w:rFonts w:ascii="Times New Roman" w:hAnsi="Times New Roman" w:cs="Times New Roman"/>
              </w:rPr>
              <w:t>17</w:t>
            </w:r>
          </w:p>
        </w:tc>
      </w:tr>
    </w:tbl>
    <w:p w:rsidR="00744381" w:rsidRPr="00061430" w:rsidRDefault="00744381" w:rsidP="003E2384">
      <w:pPr>
        <w:jc w:val="center"/>
        <w:rPr>
          <w:rFonts w:ascii="Times New Roman" w:hAnsi="Times New Roman" w:cs="Times New Roman"/>
          <w:b/>
          <w:lang w:val="kk-KZ"/>
        </w:rPr>
      </w:pPr>
    </w:p>
    <w:p w:rsidR="00744381" w:rsidRPr="00061430" w:rsidRDefault="003E2384" w:rsidP="003E2384">
      <w:pPr>
        <w:jc w:val="center"/>
        <w:rPr>
          <w:rFonts w:ascii="Times New Roman" w:hAnsi="Times New Roman" w:cs="Times New Roman"/>
          <w:b/>
          <w:lang w:val="kk-KZ"/>
        </w:rPr>
        <w:sectPr w:rsidR="00744381" w:rsidRPr="00061430" w:rsidSect="00F728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1418" w:right="1418" w:bottom="1418" w:left="1134" w:header="1021" w:footer="1021" w:gutter="0"/>
          <w:pgNumType w:fmt="upperRoman"/>
          <w:cols w:space="720"/>
          <w:noEndnote/>
          <w:titlePg/>
          <w:docGrid w:linePitch="326"/>
        </w:sectPr>
      </w:pPr>
      <w:r w:rsidRPr="00061430">
        <w:rPr>
          <w:rFonts w:ascii="Times New Roman" w:hAnsi="Times New Roman" w:cs="Times New Roman"/>
          <w:b/>
          <w:lang w:val="kk-KZ"/>
        </w:rPr>
        <w:br w:type="page"/>
      </w:r>
    </w:p>
    <w:p w:rsidR="003C2387" w:rsidRPr="00061430" w:rsidRDefault="003C2387" w:rsidP="00D54EC7">
      <w:pPr>
        <w:pStyle w:val="a6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  <w:r w:rsidRPr="00061430">
        <w:rPr>
          <w:rFonts w:ascii="Times New Roman" w:hAnsi="Times New Roman"/>
          <w:sz w:val="24"/>
          <w:szCs w:val="24"/>
        </w:rPr>
        <w:lastRenderedPageBreak/>
        <w:t>НАЦИОНАЛЬНЫ</w:t>
      </w:r>
      <w:r w:rsidR="00D54EC7" w:rsidRPr="00061430">
        <w:rPr>
          <w:rFonts w:ascii="Times New Roman" w:hAnsi="Times New Roman"/>
          <w:sz w:val="24"/>
          <w:szCs w:val="24"/>
        </w:rPr>
        <w:t>Й СТАНДАРТ РЕСПУБЛИКИ КАЗАХСТАН</w:t>
      </w:r>
    </w:p>
    <w:p w:rsidR="00922919" w:rsidRPr="00061430" w:rsidRDefault="00922919" w:rsidP="003C2387">
      <w:pPr>
        <w:widowControl/>
        <w:jc w:val="center"/>
        <w:rPr>
          <w:rFonts w:ascii="Times New Roman" w:hAnsi="Times New Roman"/>
          <w:b/>
          <w:bCs/>
          <w:color w:val="000000"/>
        </w:rPr>
      </w:pPr>
    </w:p>
    <w:p w:rsidR="00207731" w:rsidRPr="00061430" w:rsidRDefault="00207731" w:rsidP="00207731">
      <w:pPr>
        <w:jc w:val="center"/>
        <w:rPr>
          <w:rFonts w:ascii="Times New Roman" w:hAnsi="Times New Roman"/>
          <w:b/>
          <w:bCs/>
          <w:color w:val="000000"/>
          <w:lang/>
        </w:rPr>
      </w:pPr>
      <w:r w:rsidRPr="00061430">
        <w:rPr>
          <w:rFonts w:ascii="Times New Roman" w:hAnsi="Times New Roman"/>
          <w:b/>
          <w:bCs/>
          <w:color w:val="000000"/>
          <w:lang/>
        </w:rPr>
        <w:t>УСТОЙЧИВЫЙ ТУРИЗМ</w:t>
      </w:r>
    </w:p>
    <w:p w:rsidR="00207731" w:rsidRPr="00061430" w:rsidRDefault="00207731" w:rsidP="00207731">
      <w:pPr>
        <w:jc w:val="center"/>
        <w:rPr>
          <w:rFonts w:ascii="Times New Roman" w:hAnsi="Times New Roman"/>
          <w:b/>
          <w:bCs/>
          <w:color w:val="000000"/>
          <w:lang/>
        </w:rPr>
      </w:pPr>
    </w:p>
    <w:p w:rsidR="00D97705" w:rsidRPr="00061430" w:rsidRDefault="00207731" w:rsidP="00207731">
      <w:pPr>
        <w:widowControl/>
        <w:pBdr>
          <w:bottom w:val="single" w:sz="4" w:space="1" w:color="auto"/>
        </w:pBdr>
        <w:jc w:val="center"/>
        <w:rPr>
          <w:rFonts w:ascii="Times New Roman" w:hAnsi="Times New Roman"/>
          <w:b/>
          <w:bCs/>
          <w:color w:val="000000"/>
          <w:lang/>
        </w:rPr>
      </w:pPr>
      <w:r w:rsidRPr="00061430">
        <w:rPr>
          <w:rFonts w:ascii="Times New Roman" w:hAnsi="Times New Roman"/>
          <w:b/>
          <w:bCs/>
          <w:color w:val="000000"/>
          <w:lang/>
        </w:rPr>
        <w:t>Требования</w:t>
      </w:r>
      <w:r w:rsidRPr="00061430">
        <w:rPr>
          <w:rFonts w:ascii="Times New Roman" w:hAnsi="Times New Roman"/>
          <w:b/>
          <w:bCs/>
          <w:color w:val="000000"/>
        </w:rPr>
        <w:t xml:space="preserve">, </w:t>
      </w:r>
      <w:r w:rsidRPr="00061430">
        <w:rPr>
          <w:rFonts w:ascii="Times New Roman" w:hAnsi="Times New Roman"/>
          <w:b/>
          <w:bCs/>
          <w:color w:val="000000"/>
          <w:lang/>
        </w:rPr>
        <w:t>словарь</w:t>
      </w:r>
      <w:r w:rsidRPr="00061430">
        <w:rPr>
          <w:rFonts w:ascii="Times New Roman" w:hAnsi="Times New Roman"/>
          <w:b/>
          <w:bCs/>
          <w:color w:val="000000"/>
        </w:rPr>
        <w:t xml:space="preserve"> </w:t>
      </w:r>
      <w:r w:rsidRPr="00061430">
        <w:rPr>
          <w:rFonts w:ascii="Times New Roman" w:hAnsi="Times New Roman"/>
          <w:b/>
          <w:bCs/>
          <w:color w:val="000000"/>
          <w:lang/>
        </w:rPr>
        <w:t>и</w:t>
      </w:r>
      <w:r w:rsidRPr="00061430">
        <w:rPr>
          <w:rFonts w:ascii="Times New Roman" w:hAnsi="Times New Roman"/>
          <w:b/>
          <w:bCs/>
          <w:color w:val="000000"/>
        </w:rPr>
        <w:t xml:space="preserve"> </w:t>
      </w:r>
      <w:r w:rsidRPr="00061430">
        <w:rPr>
          <w:rFonts w:ascii="Times New Roman" w:hAnsi="Times New Roman"/>
          <w:b/>
          <w:bCs/>
          <w:color w:val="000000"/>
          <w:lang/>
        </w:rPr>
        <w:t>модель</w:t>
      </w:r>
    </w:p>
    <w:p w:rsidR="00207731" w:rsidRPr="00061430" w:rsidRDefault="00207731" w:rsidP="00207731">
      <w:pPr>
        <w:widowControl/>
        <w:pBdr>
          <w:bottom w:val="single" w:sz="4" w:space="1" w:color="auto"/>
        </w:pBdr>
        <w:jc w:val="center"/>
        <w:rPr>
          <w:rFonts w:ascii="Times New Roman" w:hAnsi="Times New Roman"/>
          <w:b/>
          <w:bCs/>
          <w:color w:val="000000"/>
        </w:rPr>
      </w:pPr>
    </w:p>
    <w:p w:rsidR="003C2387" w:rsidRPr="00061430" w:rsidRDefault="003C2387" w:rsidP="00CB5208">
      <w:pPr>
        <w:jc w:val="right"/>
        <w:rPr>
          <w:rFonts w:ascii="Times New Roman" w:eastAsia="SimSun" w:hAnsi="Times New Roman" w:cs="Times New Roman"/>
          <w:b/>
          <w:bCs/>
        </w:rPr>
      </w:pPr>
      <w:r w:rsidRPr="00061430">
        <w:rPr>
          <w:rFonts w:ascii="Times New Roman" w:eastAsia="SimSun" w:hAnsi="Times New Roman" w:cs="Times New Roman"/>
          <w:b/>
          <w:bCs/>
        </w:rPr>
        <w:t>Дата введения</w:t>
      </w:r>
      <w:r w:rsidR="00CB5208" w:rsidRPr="00061430">
        <w:rPr>
          <w:rFonts w:ascii="Times New Roman" w:eastAsia="SimSun" w:hAnsi="Times New Roman" w:cs="Times New Roman"/>
          <w:b/>
          <w:bCs/>
        </w:rPr>
        <w:t>______________</w:t>
      </w:r>
    </w:p>
    <w:p w:rsidR="003C2387" w:rsidRPr="00061430" w:rsidRDefault="003C2387" w:rsidP="00AA76DF">
      <w:pPr>
        <w:pStyle w:val="Style14"/>
        <w:widowControl/>
        <w:ind w:firstLine="567"/>
        <w:rPr>
          <w:rStyle w:val="FontStyle4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4A4551" w:rsidRPr="00061430" w:rsidRDefault="004A4551" w:rsidP="00AA76DF">
      <w:pPr>
        <w:pStyle w:val="Style14"/>
        <w:widowControl/>
        <w:ind w:firstLine="567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061430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 xml:space="preserve">1 </w:t>
      </w:r>
      <w:r w:rsidR="00CC3760" w:rsidRPr="00061430">
        <w:rPr>
          <w:rStyle w:val="FontStyle47"/>
          <w:rFonts w:ascii="Times New Roman" w:hAnsi="Times New Roman" w:cs="Times New Roman"/>
          <w:sz w:val="24"/>
          <w:szCs w:val="24"/>
          <w:lang w:eastAsia="en-US"/>
        </w:rPr>
        <w:t>Область применения</w:t>
      </w:r>
    </w:p>
    <w:p w:rsidR="00D63B66" w:rsidRPr="00061430" w:rsidRDefault="00D63B66" w:rsidP="00AA76DF">
      <w:pPr>
        <w:pStyle w:val="Style29"/>
        <w:widowControl/>
        <w:ind w:firstLine="567"/>
        <w:jc w:val="both"/>
        <w:rPr>
          <w:rStyle w:val="FontStyle4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</w:pPr>
    </w:p>
    <w:p w:rsidR="00A1060C" w:rsidRPr="00061430" w:rsidRDefault="00D97705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061430">
        <w:rPr>
          <w:rStyle w:val="FontStyle50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Настоящий </w:t>
      </w:r>
      <w:r w:rsidR="000C73B8" w:rsidRPr="00061430">
        <w:rPr>
          <w:rStyle w:val="FontStyle50"/>
          <w:rFonts w:ascii="Times New Roman" w:hAnsi="Times New Roman" w:cs="Times New Roman"/>
          <w:color w:val="auto"/>
          <w:sz w:val="24"/>
          <w:szCs w:val="24"/>
          <w:lang w:eastAsia="en-US"/>
        </w:rPr>
        <w:t>стандарт</w:t>
      </w:r>
      <w:r w:rsidRPr="00061430">
        <w:rPr>
          <w:rStyle w:val="FontStyle50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определяет фундаментальные концепции и принципы, а также модель устойчивого туризма. Настоящий </w:t>
      </w:r>
      <w:r w:rsidR="000C73B8" w:rsidRPr="00061430">
        <w:rPr>
          <w:rStyle w:val="FontStyle50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стандарт </w:t>
      </w:r>
      <w:r w:rsidRPr="00061430">
        <w:rPr>
          <w:rStyle w:val="FontStyle50"/>
          <w:rFonts w:ascii="Times New Roman" w:hAnsi="Times New Roman" w:cs="Times New Roman"/>
          <w:color w:val="auto"/>
          <w:sz w:val="24"/>
          <w:szCs w:val="24"/>
          <w:lang w:eastAsia="en-US"/>
        </w:rPr>
        <w:t>применим к частным и государственным организациям и туристическим направлениям, независимо от их размера и местоположения, а также к другим заинтересованным сторонам, занимающимся устойчивым развитием туризма.</w:t>
      </w:r>
    </w:p>
    <w:p w:rsidR="00D97705" w:rsidRPr="00061430" w:rsidRDefault="00D97705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D97705" w:rsidRPr="00061430" w:rsidRDefault="00D97705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</w:pPr>
      <w:r w:rsidRPr="00061430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>2 Нормативные ссылки</w:t>
      </w:r>
    </w:p>
    <w:p w:rsidR="00D97705" w:rsidRPr="00061430" w:rsidRDefault="00D97705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</w:p>
    <w:p w:rsidR="00D97705" w:rsidRPr="00061430" w:rsidRDefault="00D97705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В настоящем стандарте нормативные ссылки отсутствуют.</w:t>
      </w:r>
    </w:p>
    <w:p w:rsidR="00D97705" w:rsidRPr="00061430" w:rsidRDefault="00D97705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</w:p>
    <w:p w:rsidR="00D97705" w:rsidRPr="00061430" w:rsidRDefault="00D97705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</w:pPr>
      <w:r w:rsidRPr="00061430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>3 Термины и определения</w:t>
      </w:r>
    </w:p>
    <w:p w:rsidR="00D97705" w:rsidRPr="00061430" w:rsidRDefault="00D97705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</w:p>
    <w:p w:rsidR="00D97705" w:rsidRPr="00061430" w:rsidRDefault="00D97705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В настоящем стандарте применяются следующие термины с соответствующими определениями:</w:t>
      </w:r>
    </w:p>
    <w:p w:rsidR="00D97705" w:rsidRPr="00061430" w:rsidRDefault="00D97705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ISO и IEC ведут терминологические базы данных для использования в стандартизации по следующим адресам:</w:t>
      </w:r>
    </w:p>
    <w:p w:rsidR="00D97705" w:rsidRPr="00061430" w:rsidRDefault="00AA76DF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-</w:t>
      </w:r>
      <w:r w:rsidR="00D97705"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Платформа онлайн-просмотра ISO: доступна по адресу https://www.iso.org/obp</w:t>
      </w:r>
    </w:p>
    <w:p w:rsidR="00D97705" w:rsidRPr="00061430" w:rsidRDefault="00AA76DF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-</w:t>
      </w:r>
      <w:r w:rsidR="00D97705"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97705"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Электропедия</w:t>
      </w:r>
      <w:proofErr w:type="spellEnd"/>
      <w:r w:rsidR="00D97705"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IEC: </w:t>
      </w:r>
      <w:proofErr w:type="gramStart"/>
      <w:r w:rsidR="00D97705"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доступна</w:t>
      </w:r>
      <w:proofErr w:type="gramEnd"/>
      <w:r w:rsidR="00D97705"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по адресу https://www.electropedia.org /</w:t>
      </w:r>
    </w:p>
    <w:p w:rsidR="00D97705" w:rsidRPr="00061430" w:rsidRDefault="00D97705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</w:p>
    <w:p w:rsidR="00E1525F" w:rsidRPr="00061430" w:rsidRDefault="00D97705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3.1 </w:t>
      </w:r>
      <w:r w:rsidRPr="00061430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>Термины, относящиеся к устойчивому развитию</w:t>
      </w:r>
    </w:p>
    <w:p w:rsidR="004000CF" w:rsidRPr="00061430" w:rsidRDefault="004000CF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</w:p>
    <w:p w:rsidR="00D97705" w:rsidRPr="00061430" w:rsidRDefault="00D97705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3.1.1 </w:t>
      </w:r>
      <w:r w:rsidR="000246D6" w:rsidRPr="00061430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>У</w:t>
      </w:r>
      <w:r w:rsidRPr="00061430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>стойчивость</w:t>
      </w:r>
      <w:r w:rsidR="00B51CB4" w:rsidRPr="00061430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B51CB4" w:rsidRPr="00061430">
        <w:rPr>
          <w:rStyle w:val="FontStyle50"/>
          <w:rFonts w:ascii="Times New Roman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="00B51CB4" w:rsidRPr="00061430">
        <w:rPr>
          <w:rStyle w:val="FontStyle50"/>
          <w:rFonts w:ascii="Times New Roman" w:hAnsi="Times New Roman" w:cs="Times New Roman"/>
          <w:bCs/>
          <w:sz w:val="24"/>
          <w:szCs w:val="24"/>
          <w:lang w:eastAsia="en-US"/>
        </w:rPr>
        <w:t>sustainability</w:t>
      </w:r>
      <w:proofErr w:type="spellEnd"/>
      <w:r w:rsidR="00B51CB4" w:rsidRPr="00061430">
        <w:rPr>
          <w:rStyle w:val="FontStyle50"/>
          <w:rFonts w:ascii="Times New Roman" w:hAnsi="Times New Roman" w:cs="Times New Roman"/>
          <w:bCs/>
          <w:sz w:val="24"/>
          <w:szCs w:val="24"/>
          <w:lang w:eastAsia="en-US"/>
        </w:rPr>
        <w:t>)</w:t>
      </w:r>
      <w:r w:rsidR="000246D6" w:rsidRPr="00061430">
        <w:rPr>
          <w:rStyle w:val="FontStyle50"/>
          <w:rFonts w:ascii="Times New Roman" w:hAnsi="Times New Roman" w:cs="Times New Roman"/>
          <w:bCs/>
          <w:sz w:val="24"/>
          <w:szCs w:val="24"/>
          <w:lang w:eastAsia="en-US"/>
        </w:rPr>
        <w:t xml:space="preserve">: </w:t>
      </w:r>
      <w:r w:rsidR="000246D6"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С</w:t>
      </w:r>
      <w:r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остояние глобальной системы, включая экологические, социальные и экономические аспекты, при котором потребности настоящего удовлетворяются без ущерба для способности будущих поколений удовлетворять свои собственные потребности</w:t>
      </w:r>
      <w:r w:rsidR="001E6748"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D97705" w:rsidRPr="00061430" w:rsidRDefault="00D97705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</w:p>
    <w:p w:rsidR="004B09B0" w:rsidRPr="00061430" w:rsidRDefault="004B09B0" w:rsidP="00AA76DF">
      <w:pPr>
        <w:pStyle w:val="Style21"/>
        <w:widowControl/>
        <w:ind w:firstLine="567"/>
        <w:jc w:val="both"/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</w:pPr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Примечания</w:t>
      </w:r>
    </w:p>
    <w:p w:rsidR="00D97705" w:rsidRPr="00061430" w:rsidRDefault="00D97705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</w:pPr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1 Экологические, социальные и экономические аспекты взаимодействуют, взаимозависимы и часто упоминаются как три измерения устойчивости.</w:t>
      </w:r>
    </w:p>
    <w:p w:rsidR="00D97705" w:rsidRPr="00061430" w:rsidRDefault="00E1525F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</w:pPr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2 Устойчивость </w:t>
      </w:r>
      <w:r w:rsidR="00AA76DF"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–</w:t>
      </w:r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это цель устойчивого развития (3.1.2) [</w:t>
      </w:r>
      <w:r w:rsidR="00B659A8"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9</w:t>
      </w:r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]</w:t>
      </w:r>
      <w:r w:rsidR="0079120D"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.</w:t>
      </w:r>
    </w:p>
    <w:p w:rsidR="00E1525F" w:rsidRPr="00061430" w:rsidRDefault="00E1525F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E1525F" w:rsidRPr="00061430" w:rsidRDefault="000246D6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3.1.2 </w:t>
      </w:r>
      <w:r w:rsidRPr="00061430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>У</w:t>
      </w:r>
      <w:r w:rsidR="00E1525F" w:rsidRPr="00061430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>стойчивое развитие</w:t>
      </w:r>
      <w:r w:rsidR="009B7D90" w:rsidRPr="00061430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9B7D90"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(</w:t>
      </w:r>
      <w:proofErr w:type="spellStart"/>
      <w:r w:rsidR="009B7D90"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sustainable</w:t>
      </w:r>
      <w:proofErr w:type="spellEnd"/>
      <w:r w:rsidR="009B7D90"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7D90"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development</w:t>
      </w:r>
      <w:proofErr w:type="spellEnd"/>
      <w:r w:rsidR="009B7D90"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)</w:t>
      </w:r>
      <w:r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: О</w:t>
      </w:r>
      <w:r w:rsidR="00E1525F"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рганизующий принцип для достижения целей человеческого развития, в то же </w:t>
      </w:r>
      <w:proofErr w:type="gramStart"/>
      <w:r w:rsidR="00E1525F"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время</w:t>
      </w:r>
      <w:proofErr w:type="gramEnd"/>
      <w:r w:rsidR="00E1525F"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поддерживая способность природных систем обеспечивать природные ресурсы и экосистемные услуги, от которых зависят экономика и общество.</w:t>
      </w:r>
    </w:p>
    <w:p w:rsidR="00AA76DF" w:rsidRPr="00061430" w:rsidRDefault="00AA76DF">
      <w:pPr>
        <w:widowControl/>
        <w:autoSpaceDE/>
        <w:autoSpaceDN/>
        <w:adjustRightInd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061430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br w:type="page"/>
      </w:r>
    </w:p>
    <w:p w:rsidR="000C73B8" w:rsidRPr="00061430" w:rsidRDefault="002410E3" w:rsidP="00AA76DF">
      <w:pPr>
        <w:pStyle w:val="Style21"/>
        <w:widowControl/>
        <w:ind w:firstLine="567"/>
        <w:jc w:val="both"/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</w:pPr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lastRenderedPageBreak/>
        <w:t>Примечани</w:t>
      </w:r>
      <w:r w:rsidR="000C73B8"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я</w:t>
      </w:r>
    </w:p>
    <w:p w:rsidR="00E1525F" w:rsidRPr="00061430" w:rsidRDefault="00E1525F" w:rsidP="00AA76DF">
      <w:pPr>
        <w:pStyle w:val="Style21"/>
        <w:widowControl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  <w:r w:rsidRPr="00061430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>1 Желаемым результатом является такое состояние общества, при котором условия жизни и ресурсы используются для дальнейшего удовлетворения потребностей человека, не подрывая целостность и стабильность природной системы.</w:t>
      </w:r>
    </w:p>
    <w:p w:rsidR="00CF5B5D" w:rsidRPr="00061430" w:rsidRDefault="00E1525F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</w:pPr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2 Устойчивое развитие можно определить как развитие, которое удовлетворяет потребности настоящего без ущерба для способности будущих поколений удовлетворять свои собственные потребности.</w:t>
      </w:r>
    </w:p>
    <w:p w:rsidR="00CF5B5D" w:rsidRPr="00061430" w:rsidRDefault="00CF5B5D" w:rsidP="00AA76DF">
      <w:pPr>
        <w:pStyle w:val="Style19"/>
        <w:widowControl/>
        <w:ind w:firstLine="567"/>
        <w:jc w:val="both"/>
        <w:rPr>
          <w:rStyle w:val="FontStyle5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E1525F" w:rsidRPr="00061430" w:rsidRDefault="00E1525F" w:rsidP="00AA76DF">
      <w:pPr>
        <w:widowControl/>
        <w:ind w:firstLine="567"/>
        <w:jc w:val="both"/>
        <w:rPr>
          <w:rStyle w:val="FontStyle50"/>
          <w:rFonts w:ascii="Times New Roman" w:hAnsi="Times New Roman" w:cs="Times New Roman"/>
          <w:bCs/>
          <w:sz w:val="24"/>
          <w:szCs w:val="24"/>
          <w:lang w:eastAsia="en-US"/>
        </w:rPr>
      </w:pPr>
      <w:r w:rsidRPr="00061430">
        <w:rPr>
          <w:rFonts w:ascii="Times New Roman" w:hAnsi="Times New Roman" w:cs="Times New Roman"/>
          <w:bCs/>
          <w:color w:val="000000"/>
          <w:lang w:eastAsia="en-US"/>
        </w:rPr>
        <w:t>3.1.3</w:t>
      </w:r>
      <w:r w:rsidR="000246D6" w:rsidRPr="00061430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0246D6" w:rsidRPr="00061430">
        <w:rPr>
          <w:rFonts w:ascii="Times New Roman" w:hAnsi="Times New Roman" w:cs="Times New Roman"/>
          <w:b/>
          <w:bCs/>
          <w:color w:val="000000"/>
          <w:lang w:eastAsia="en-US"/>
        </w:rPr>
        <w:t>У</w:t>
      </w:r>
      <w:proofErr w:type="spellStart"/>
      <w:r w:rsidRPr="00061430">
        <w:rPr>
          <w:rFonts w:ascii="Times New Roman" w:hAnsi="Times New Roman" w:cs="Times New Roman"/>
          <w:b/>
          <w:bCs/>
          <w:color w:val="000000"/>
          <w:lang w:eastAsia="en-US"/>
        </w:rPr>
        <w:t>стойчивый</w:t>
      </w:r>
      <w:proofErr w:type="spellEnd"/>
      <w:r w:rsidRPr="00061430">
        <w:rPr>
          <w:rFonts w:ascii="Times New Roman" w:hAnsi="Times New Roman" w:cs="Times New Roman"/>
          <w:b/>
          <w:bCs/>
          <w:color w:val="000000"/>
          <w:lang w:eastAsia="en-US"/>
        </w:rPr>
        <w:t xml:space="preserve"> туризм</w:t>
      </w:r>
      <w:r w:rsidR="000E6A9F" w:rsidRPr="00061430">
        <w:rPr>
          <w:rFonts w:ascii="Times New Roman" w:hAnsi="Times New Roman" w:cs="Times New Roman"/>
          <w:b/>
          <w:bCs/>
          <w:color w:val="000000"/>
          <w:lang w:eastAsia="en-US"/>
        </w:rPr>
        <w:t xml:space="preserve"> </w:t>
      </w:r>
      <w:r w:rsidR="000E6A9F" w:rsidRPr="00061430">
        <w:rPr>
          <w:rFonts w:ascii="Times New Roman" w:hAnsi="Times New Roman" w:cs="Times New Roman"/>
          <w:color w:val="000000"/>
          <w:lang w:eastAsia="en-US"/>
        </w:rPr>
        <w:t>(</w:t>
      </w:r>
      <w:proofErr w:type="spellStart"/>
      <w:r w:rsidR="000E6A9F" w:rsidRPr="00061430">
        <w:rPr>
          <w:rFonts w:ascii="Times New Roman" w:hAnsi="Times New Roman" w:cs="Times New Roman"/>
          <w:color w:val="000000"/>
          <w:lang w:eastAsia="en-US"/>
        </w:rPr>
        <w:t>sustainable</w:t>
      </w:r>
      <w:proofErr w:type="spellEnd"/>
      <w:r w:rsidR="000E6A9F" w:rsidRPr="00061430">
        <w:rPr>
          <w:rFonts w:ascii="Times New Roman" w:hAnsi="Times New Roman" w:cs="Times New Roman"/>
          <w:color w:val="000000"/>
          <w:lang w:eastAsia="en-US"/>
        </w:rPr>
        <w:t xml:space="preserve"> </w:t>
      </w:r>
      <w:proofErr w:type="spellStart"/>
      <w:r w:rsidR="000E6A9F" w:rsidRPr="00061430">
        <w:rPr>
          <w:rFonts w:ascii="Times New Roman" w:hAnsi="Times New Roman" w:cs="Times New Roman"/>
          <w:color w:val="000000"/>
          <w:lang w:eastAsia="en-US"/>
        </w:rPr>
        <w:t>tourism</w:t>
      </w:r>
      <w:proofErr w:type="spellEnd"/>
      <w:r w:rsidR="000E6A9F" w:rsidRPr="00061430">
        <w:rPr>
          <w:rFonts w:ascii="Times New Roman" w:hAnsi="Times New Roman" w:cs="Times New Roman"/>
          <w:color w:val="000000"/>
          <w:lang w:eastAsia="en-US"/>
        </w:rPr>
        <w:t>)</w:t>
      </w:r>
      <w:r w:rsidR="000246D6" w:rsidRPr="00061430">
        <w:rPr>
          <w:rFonts w:ascii="Times New Roman" w:hAnsi="Times New Roman" w:cs="Times New Roman"/>
          <w:color w:val="000000"/>
          <w:lang w:eastAsia="en-US"/>
        </w:rPr>
        <w:t xml:space="preserve">: </w:t>
      </w:r>
      <w:r w:rsidR="001E6748" w:rsidRPr="00061430">
        <w:rPr>
          <w:rFonts w:ascii="Times New Roman" w:hAnsi="Times New Roman" w:cs="Times New Roman"/>
          <w:color w:val="000000"/>
          <w:lang w:eastAsia="en-US"/>
        </w:rPr>
        <w:t>С</w:t>
      </w:r>
      <w:r w:rsidRPr="00061430">
        <w:rPr>
          <w:rFonts w:ascii="Times New Roman" w:hAnsi="Times New Roman" w:cs="Times New Roman"/>
          <w:color w:val="000000"/>
          <w:lang w:eastAsia="en-US"/>
        </w:rPr>
        <w:t>ектор туризма, который в полной мере учитывает свои текущие и будущие экономические, социальные и экологические последствия, удовлетворяя потребности туристов, сотрудников, отрасли, принимающих сообществ и изменения климата среди прочих, при этом тесно сотрудничая с заинтересованными сторонами в реализации политики устойчивого развития</w:t>
      </w:r>
      <w:r w:rsidR="001E6748" w:rsidRPr="00061430">
        <w:rPr>
          <w:rFonts w:ascii="Times New Roman" w:hAnsi="Times New Roman" w:cs="Times New Roman"/>
          <w:color w:val="000000"/>
          <w:lang w:eastAsia="en-US"/>
        </w:rPr>
        <w:t>.</w:t>
      </w:r>
    </w:p>
    <w:p w:rsidR="001A0938" w:rsidRPr="00061430" w:rsidRDefault="000246D6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3.1.4 </w:t>
      </w:r>
      <w:r w:rsidRPr="00061430">
        <w:rPr>
          <w:rFonts w:ascii="Times New Roman" w:hAnsi="Times New Roman" w:cs="Times New Roman"/>
          <w:b/>
          <w:bCs/>
          <w:color w:val="000000"/>
        </w:rPr>
        <w:t>А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спект устойчивого развития</w:t>
      </w:r>
      <w:r w:rsidR="000E6A9F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E6A9F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0E6A9F" w:rsidRPr="00061430">
        <w:rPr>
          <w:rFonts w:ascii="Times New Roman" w:hAnsi="Times New Roman" w:cs="Times New Roman"/>
          <w:bCs/>
          <w:color w:val="000000"/>
        </w:rPr>
        <w:t>sustainability</w:t>
      </w:r>
      <w:proofErr w:type="spellEnd"/>
      <w:r w:rsidR="000E6A9F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0E6A9F" w:rsidRPr="00061430">
        <w:rPr>
          <w:rFonts w:ascii="Times New Roman" w:hAnsi="Times New Roman" w:cs="Times New Roman"/>
          <w:bCs/>
          <w:color w:val="000000"/>
        </w:rPr>
        <w:t>aspect</w:t>
      </w:r>
      <w:proofErr w:type="spellEnd"/>
      <w:r w:rsidR="000E6A9F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 xml:space="preserve">: </w:t>
      </w:r>
      <w:r w:rsidR="001E6748" w:rsidRPr="00061430">
        <w:rPr>
          <w:rFonts w:ascii="Times New Roman" w:hAnsi="Times New Roman" w:cs="Times New Roman"/>
          <w:bCs/>
          <w:color w:val="000000"/>
        </w:rPr>
        <w:t>Д</w:t>
      </w:r>
      <w:r w:rsidR="001A0938" w:rsidRPr="00061430">
        <w:rPr>
          <w:rFonts w:ascii="Times New Roman" w:hAnsi="Times New Roman" w:cs="Times New Roman"/>
          <w:bCs/>
          <w:color w:val="000000"/>
        </w:rPr>
        <w:t>еятельность, элементы, практика, продукты или услуги организаций и других поставщиков в секторе туризма, которые могут взаимодействовать с измерениями устойчивости (экологическим, социальным и экономическим)</w:t>
      </w:r>
      <w:r w:rsidR="001E6748"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B51CB4" w:rsidRPr="00061430" w:rsidRDefault="00B51CB4" w:rsidP="00B51CB4">
      <w:pPr>
        <w:pStyle w:val="Style21"/>
        <w:widowControl/>
        <w:ind w:firstLine="567"/>
        <w:jc w:val="both"/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</w:pPr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Примечания</w:t>
      </w:r>
    </w:p>
    <w:p w:rsidR="001A0938" w:rsidRPr="00061430" w:rsidRDefault="00D262FD" w:rsidP="00AA76DF">
      <w:pPr>
        <w:ind w:firstLine="567"/>
        <w:jc w:val="both"/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</w:pPr>
      <w:r w:rsidRPr="00061430">
        <w:rPr>
          <w:rFonts w:ascii="Times New Roman" w:hAnsi="Times New Roman" w:cs="Times New Roman"/>
          <w:color w:val="000000"/>
          <w:sz w:val="18"/>
          <w:szCs w:val="28"/>
          <w:lang w:eastAsia="en-US"/>
        </w:rPr>
        <w:t>1</w:t>
      </w:r>
      <w:r w:rsidR="001A0938"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Важным аспектом устойчивого развития является тот, который оказывает или может оказать значительное влияние.</w:t>
      </w:r>
    </w:p>
    <w:p w:rsidR="001A0938" w:rsidRPr="00061430" w:rsidRDefault="00D262FD" w:rsidP="00AA76DF">
      <w:pPr>
        <w:ind w:firstLine="567"/>
        <w:jc w:val="both"/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</w:pPr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2</w:t>
      </w:r>
      <w:proofErr w:type="gramStart"/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</w:t>
      </w:r>
      <w:r w:rsidR="001A0938"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Н</w:t>
      </w:r>
      <w:proofErr w:type="gramEnd"/>
      <w:r w:rsidR="001A0938"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екоторыми примерами аспектов устойчивого развития являются потребление энергии, образование твердых отходов, упаковка, пригодная для вторичной переработки, и потребление воды.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0246D6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3.1.5 </w:t>
      </w:r>
      <w:r w:rsidRPr="00061430">
        <w:rPr>
          <w:rFonts w:ascii="Times New Roman" w:hAnsi="Times New Roman" w:cs="Times New Roman"/>
          <w:b/>
          <w:bCs/>
          <w:color w:val="000000"/>
        </w:rPr>
        <w:t>Ц</w:t>
      </w:r>
      <w:r w:rsidR="001E6748" w:rsidRPr="00061430">
        <w:rPr>
          <w:rFonts w:ascii="Times New Roman" w:hAnsi="Times New Roman" w:cs="Times New Roman"/>
          <w:b/>
          <w:bCs/>
          <w:color w:val="000000"/>
        </w:rPr>
        <w:t>ель устойчивого развития</w:t>
      </w:r>
      <w:r w:rsidR="0047663A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47663A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47663A" w:rsidRPr="00061430">
        <w:rPr>
          <w:rFonts w:ascii="Times New Roman" w:hAnsi="Times New Roman" w:cs="Times New Roman"/>
          <w:bCs/>
          <w:color w:val="000000"/>
        </w:rPr>
        <w:t>sustainability</w:t>
      </w:r>
      <w:proofErr w:type="spellEnd"/>
      <w:r w:rsidR="0047663A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47663A" w:rsidRPr="00061430">
        <w:rPr>
          <w:rFonts w:ascii="Times New Roman" w:hAnsi="Times New Roman" w:cs="Times New Roman"/>
          <w:bCs/>
          <w:color w:val="000000"/>
        </w:rPr>
        <w:t>objective</w:t>
      </w:r>
      <w:proofErr w:type="spellEnd"/>
      <w:r w:rsidR="0047663A" w:rsidRPr="00061430">
        <w:rPr>
          <w:rFonts w:ascii="Times New Roman" w:hAnsi="Times New Roman" w:cs="Times New Roman"/>
          <w:bCs/>
          <w:color w:val="000000"/>
        </w:rPr>
        <w:t>)</w:t>
      </w:r>
      <w:r w:rsidR="001E6748" w:rsidRPr="00061430">
        <w:rPr>
          <w:rFonts w:ascii="Times New Roman" w:hAnsi="Times New Roman" w:cs="Times New Roman"/>
          <w:bCs/>
          <w:color w:val="000000"/>
        </w:rPr>
        <w:t>: Н</w:t>
      </w:r>
      <w:r w:rsidR="001A0938" w:rsidRPr="00061430">
        <w:rPr>
          <w:rFonts w:ascii="Times New Roman" w:hAnsi="Times New Roman" w:cs="Times New Roman"/>
          <w:bCs/>
          <w:color w:val="000000"/>
        </w:rPr>
        <w:t>амерение достичь глобальной устойчивости, вытекающее из политики устойчивости, которую ставит перед собой предприятие или пункт назначения, по возможности количественно выраженное</w:t>
      </w:r>
      <w:r w:rsidR="001E6748"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1E674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3.1.6 </w:t>
      </w:r>
      <w:r w:rsidRPr="00061430">
        <w:rPr>
          <w:rFonts w:ascii="Times New Roman" w:hAnsi="Times New Roman" w:cs="Times New Roman"/>
          <w:b/>
          <w:bCs/>
          <w:color w:val="000000"/>
        </w:rPr>
        <w:t>В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лияние на устойчивость</w:t>
      </w:r>
      <w:r w:rsidR="004000CF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4000CF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4000CF" w:rsidRPr="00061430">
        <w:rPr>
          <w:rFonts w:ascii="Times New Roman" w:hAnsi="Times New Roman" w:cs="Times New Roman"/>
          <w:bCs/>
          <w:color w:val="000000"/>
        </w:rPr>
        <w:t>impact</w:t>
      </w:r>
      <w:proofErr w:type="spellEnd"/>
      <w:r w:rsidR="004000CF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4000CF" w:rsidRPr="00061430">
        <w:rPr>
          <w:rFonts w:ascii="Times New Roman" w:hAnsi="Times New Roman" w:cs="Times New Roman"/>
          <w:bCs/>
          <w:color w:val="000000"/>
        </w:rPr>
        <w:t>on</w:t>
      </w:r>
      <w:proofErr w:type="spellEnd"/>
      <w:r w:rsidR="004000CF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4000CF" w:rsidRPr="00061430">
        <w:rPr>
          <w:rFonts w:ascii="Times New Roman" w:hAnsi="Times New Roman" w:cs="Times New Roman"/>
          <w:bCs/>
          <w:color w:val="000000"/>
        </w:rPr>
        <w:t>sustainability</w:t>
      </w:r>
      <w:proofErr w:type="spellEnd"/>
      <w:r w:rsidR="004000CF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И</w:t>
      </w:r>
      <w:r w:rsidR="001A0938" w:rsidRPr="00061430">
        <w:rPr>
          <w:rFonts w:ascii="Times New Roman" w:hAnsi="Times New Roman" w:cs="Times New Roman"/>
          <w:bCs/>
          <w:color w:val="000000"/>
        </w:rPr>
        <w:t>зменения в окружающей среде, обществе или экономике, полностью или частично являющиеся результатом аспектов устойчивого развития организации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D262FD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Примечание –</w:t>
      </w:r>
      <w:r w:rsidR="001A0938"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Воздействие на устойчивость может быть неблагоприятн</w:t>
      </w:r>
      <w:r w:rsidR="00191268"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ым</w:t>
      </w:r>
      <w:r w:rsidR="001A0938"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или благоприятн</w:t>
      </w:r>
      <w:r w:rsidR="00191268"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ым</w:t>
      </w:r>
      <w:r w:rsidR="001A0938"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.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>3.2</w:t>
      </w:r>
      <w:r w:rsidRPr="00061430">
        <w:rPr>
          <w:rFonts w:ascii="Times New Roman" w:hAnsi="Times New Roman" w:cs="Times New Roman"/>
          <w:b/>
          <w:bCs/>
          <w:color w:val="000000"/>
        </w:rPr>
        <w:t xml:space="preserve"> Термины, связанные с экологическим измерением устойчивости</w:t>
      </w:r>
    </w:p>
    <w:p w:rsidR="004000CF" w:rsidRPr="00061430" w:rsidRDefault="004000CF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1E674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3.2.1 </w:t>
      </w:r>
      <w:r w:rsidRPr="00061430">
        <w:rPr>
          <w:rFonts w:ascii="Times New Roman" w:hAnsi="Times New Roman" w:cs="Times New Roman"/>
          <w:b/>
          <w:bCs/>
          <w:color w:val="000000"/>
        </w:rPr>
        <w:t>А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даптация к изменению климата</w:t>
      </w:r>
      <w:r w:rsidR="00D10053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D10053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D10053" w:rsidRPr="00061430">
        <w:rPr>
          <w:rFonts w:ascii="Times New Roman" w:hAnsi="Times New Roman" w:cs="Times New Roman"/>
          <w:bCs/>
          <w:color w:val="000000"/>
        </w:rPr>
        <w:t>climate</w:t>
      </w:r>
      <w:proofErr w:type="spellEnd"/>
      <w:r w:rsidR="00D10053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D10053" w:rsidRPr="00061430">
        <w:rPr>
          <w:rFonts w:ascii="Times New Roman" w:hAnsi="Times New Roman" w:cs="Times New Roman"/>
          <w:bCs/>
          <w:color w:val="000000"/>
        </w:rPr>
        <w:t>change</w:t>
      </w:r>
      <w:proofErr w:type="spellEnd"/>
      <w:r w:rsidR="00D10053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D10053" w:rsidRPr="00061430">
        <w:rPr>
          <w:rFonts w:ascii="Times New Roman" w:hAnsi="Times New Roman" w:cs="Times New Roman"/>
          <w:bCs/>
          <w:color w:val="000000"/>
        </w:rPr>
        <w:t>adaptation</w:t>
      </w:r>
      <w:proofErr w:type="spellEnd"/>
      <w:r w:rsidR="00D10053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П</w:t>
      </w:r>
      <w:r w:rsidR="001A0938" w:rsidRPr="00061430">
        <w:rPr>
          <w:rFonts w:ascii="Times New Roman" w:hAnsi="Times New Roman" w:cs="Times New Roman"/>
          <w:bCs/>
          <w:color w:val="000000"/>
        </w:rPr>
        <w:t>роцесс приспособления к фактическому или ожидаемому климату и его последствиям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5D5060" w:rsidRPr="00061430" w:rsidRDefault="005D5060" w:rsidP="005D5060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Примечания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1</w:t>
      </w:r>
      <w:proofErr w:type="gramStart"/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В</w:t>
      </w:r>
      <w:proofErr w:type="gramEnd"/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человеческих системах адаптация направлена на смягчение или предотвращение вреда или использование благоприятных возможностей.</w:t>
      </w:r>
    </w:p>
    <w:p w:rsidR="001A0938" w:rsidRPr="00061430" w:rsidRDefault="001A0938" w:rsidP="00AA76DF">
      <w:pPr>
        <w:ind w:firstLine="567"/>
        <w:jc w:val="both"/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</w:pPr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2</w:t>
      </w:r>
      <w:proofErr w:type="gramStart"/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В</w:t>
      </w:r>
      <w:proofErr w:type="gramEnd"/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некоторых природных системах вмешательство человека может облегчить приспособление к ожидаем</w:t>
      </w:r>
      <w:r w:rsidR="00D262FD"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ому климату и его последствиям </w:t>
      </w:r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[</w:t>
      </w:r>
      <w:r w:rsidR="00B659A8"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3</w:t>
      </w:r>
      <w:r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]</w:t>
      </w:r>
      <w:r w:rsidR="0079120D" w:rsidRPr="00061430">
        <w:rPr>
          <w:rStyle w:val="FontStyle50"/>
          <w:rFonts w:ascii="Times New Roman" w:hAnsi="Times New Roman" w:cs="Times New Roman"/>
          <w:color w:val="auto"/>
          <w:sz w:val="20"/>
          <w:szCs w:val="20"/>
          <w:lang w:eastAsia="en-US"/>
        </w:rPr>
        <w:t>.</w:t>
      </w:r>
    </w:p>
    <w:p w:rsidR="000246D6" w:rsidRPr="00061430" w:rsidRDefault="000246D6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1E674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3.2.2 </w:t>
      </w:r>
      <w:r w:rsidRPr="00061430">
        <w:rPr>
          <w:rFonts w:ascii="Times New Roman" w:hAnsi="Times New Roman" w:cs="Times New Roman"/>
          <w:b/>
          <w:bCs/>
          <w:color w:val="000000"/>
        </w:rPr>
        <w:t>С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мягчение последствий изменения климата</w:t>
      </w:r>
      <w:r w:rsidR="0047663A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47663A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47663A" w:rsidRPr="00061430">
        <w:rPr>
          <w:rFonts w:ascii="Times New Roman" w:hAnsi="Times New Roman" w:cs="Times New Roman"/>
          <w:bCs/>
          <w:color w:val="000000"/>
        </w:rPr>
        <w:t>climate</w:t>
      </w:r>
      <w:proofErr w:type="spellEnd"/>
      <w:r w:rsidR="0047663A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47663A" w:rsidRPr="00061430">
        <w:rPr>
          <w:rFonts w:ascii="Times New Roman" w:hAnsi="Times New Roman" w:cs="Times New Roman"/>
          <w:bCs/>
          <w:color w:val="000000"/>
        </w:rPr>
        <w:t>change</w:t>
      </w:r>
      <w:proofErr w:type="spellEnd"/>
      <w:r w:rsidR="0047663A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47663A" w:rsidRPr="00061430">
        <w:rPr>
          <w:rFonts w:ascii="Times New Roman" w:hAnsi="Times New Roman" w:cs="Times New Roman"/>
          <w:bCs/>
          <w:color w:val="000000"/>
        </w:rPr>
        <w:t>mitigation</w:t>
      </w:r>
      <w:proofErr w:type="spellEnd"/>
      <w:r w:rsidR="0047663A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В</w:t>
      </w:r>
      <w:r w:rsidR="001A0938" w:rsidRPr="00061430">
        <w:rPr>
          <w:rFonts w:ascii="Times New Roman" w:hAnsi="Times New Roman" w:cs="Times New Roman"/>
          <w:bCs/>
          <w:color w:val="000000"/>
        </w:rPr>
        <w:t>мешательство человека для сокращения выбросов парниковых газов или увеличе</w:t>
      </w:r>
      <w:r w:rsidR="000246D6" w:rsidRPr="00061430">
        <w:rPr>
          <w:rFonts w:ascii="Times New Roman" w:hAnsi="Times New Roman" w:cs="Times New Roman"/>
          <w:bCs/>
          <w:color w:val="000000"/>
        </w:rPr>
        <w:t xml:space="preserve">ния поглощения парниковых газов </w:t>
      </w:r>
      <w:r w:rsidR="001A0938" w:rsidRPr="00061430">
        <w:rPr>
          <w:rFonts w:ascii="Times New Roman" w:hAnsi="Times New Roman" w:cs="Times New Roman"/>
          <w:bCs/>
          <w:color w:val="000000"/>
        </w:rPr>
        <w:t>[</w:t>
      </w:r>
      <w:r w:rsidR="00B659A8" w:rsidRPr="00061430">
        <w:rPr>
          <w:rFonts w:ascii="Times New Roman" w:hAnsi="Times New Roman" w:cs="Times New Roman"/>
          <w:bCs/>
          <w:color w:val="000000"/>
        </w:rPr>
        <w:t>2</w:t>
      </w:r>
      <w:r w:rsidR="001A0938" w:rsidRPr="00061430">
        <w:rPr>
          <w:rFonts w:ascii="Times New Roman" w:hAnsi="Times New Roman" w:cs="Times New Roman"/>
          <w:bCs/>
          <w:color w:val="000000"/>
        </w:rPr>
        <w:t>]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1E674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3.2.3 </w:t>
      </w:r>
      <w:r w:rsidRPr="00061430">
        <w:rPr>
          <w:rFonts w:ascii="Times New Roman" w:hAnsi="Times New Roman" w:cs="Times New Roman"/>
          <w:b/>
          <w:bCs/>
          <w:color w:val="000000"/>
        </w:rPr>
        <w:t>О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кружающая среда</w:t>
      </w:r>
      <w:r w:rsidR="0047663A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47663A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47663A" w:rsidRPr="00061430">
        <w:rPr>
          <w:rFonts w:ascii="Times New Roman" w:hAnsi="Times New Roman" w:cs="Times New Roman"/>
          <w:bCs/>
          <w:color w:val="000000"/>
        </w:rPr>
        <w:t>environment</w:t>
      </w:r>
      <w:proofErr w:type="spellEnd"/>
      <w:r w:rsidR="0047663A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 xml:space="preserve">: </w:t>
      </w:r>
      <w:proofErr w:type="gramStart"/>
      <w:r w:rsidRPr="00061430">
        <w:rPr>
          <w:rFonts w:ascii="Times New Roman" w:hAnsi="Times New Roman" w:cs="Times New Roman"/>
          <w:bCs/>
          <w:color w:val="000000"/>
        </w:rPr>
        <w:t>С</w:t>
      </w:r>
      <w:r w:rsidR="001A0938" w:rsidRPr="00061430">
        <w:rPr>
          <w:rFonts w:ascii="Times New Roman" w:hAnsi="Times New Roman" w:cs="Times New Roman"/>
          <w:bCs/>
          <w:color w:val="000000"/>
        </w:rPr>
        <w:t>реда, в которой работает организация, включая воздух, воду, землю, природные ресурсы, флору, фауну, людей и их взаимосвязи</w:t>
      </w:r>
      <w:r w:rsidRPr="00061430">
        <w:rPr>
          <w:rFonts w:ascii="Times New Roman" w:hAnsi="Times New Roman" w:cs="Times New Roman"/>
          <w:bCs/>
          <w:color w:val="000000"/>
        </w:rPr>
        <w:t>.</w:t>
      </w:r>
      <w:proofErr w:type="gramEnd"/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5D5060" w:rsidRPr="00061430" w:rsidRDefault="000246D6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Примечани</w:t>
      </w:r>
      <w:r w:rsidR="005D5060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я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1 Окружающая среда может распространяться изнутри организации на локальную, региональную и глобальную систему.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2 Окружающая среда может быть описана в терминах биоразнообразия, экосистем, кл</w:t>
      </w:r>
      <w:r w:rsidR="000246D6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имата или </w:t>
      </w:r>
      <w:r w:rsidR="000246D6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lastRenderedPageBreak/>
        <w:t xml:space="preserve">других характеристик. </w:t>
      </w:r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[</w:t>
      </w:r>
      <w:r w:rsidR="00B659A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1</w:t>
      </w:r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]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1E674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3.2.4 </w:t>
      </w:r>
      <w:r w:rsidRPr="00061430">
        <w:rPr>
          <w:rFonts w:ascii="Times New Roman" w:hAnsi="Times New Roman" w:cs="Times New Roman"/>
          <w:b/>
          <w:bCs/>
          <w:color w:val="000000"/>
        </w:rPr>
        <w:t>В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оздействие на экологию</w:t>
      </w:r>
      <w:r w:rsidR="0047663A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47663A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47663A" w:rsidRPr="00061430">
        <w:rPr>
          <w:rFonts w:ascii="Times New Roman" w:hAnsi="Times New Roman" w:cs="Times New Roman"/>
          <w:bCs/>
          <w:color w:val="000000"/>
        </w:rPr>
        <w:t>environmental</w:t>
      </w:r>
      <w:proofErr w:type="spellEnd"/>
      <w:r w:rsidR="0047663A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47663A" w:rsidRPr="00061430">
        <w:rPr>
          <w:rFonts w:ascii="Times New Roman" w:hAnsi="Times New Roman" w:cs="Times New Roman"/>
          <w:bCs/>
          <w:color w:val="000000"/>
        </w:rPr>
        <w:t>impact</w:t>
      </w:r>
      <w:proofErr w:type="spellEnd"/>
      <w:r w:rsidR="0047663A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И</w:t>
      </w:r>
      <w:r w:rsidR="001A0938" w:rsidRPr="00061430">
        <w:rPr>
          <w:rFonts w:ascii="Times New Roman" w:hAnsi="Times New Roman" w:cs="Times New Roman"/>
          <w:bCs/>
          <w:color w:val="000000"/>
        </w:rPr>
        <w:t>зменение окружающей среды (3.2.3), будь то неблагоприятное или благоприятное, полностью или частично являющееся результатом экологических аспектов организации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1E674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3.2.5 </w:t>
      </w:r>
      <w:r w:rsidRPr="00061430">
        <w:rPr>
          <w:rFonts w:ascii="Times New Roman" w:hAnsi="Times New Roman" w:cs="Times New Roman"/>
          <w:b/>
          <w:bCs/>
          <w:color w:val="000000"/>
        </w:rPr>
        <w:t>П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риродная охраняемая территория</w:t>
      </w:r>
      <w:r w:rsidR="0047663A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47663A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47663A" w:rsidRPr="00061430">
        <w:rPr>
          <w:rFonts w:ascii="Times New Roman" w:hAnsi="Times New Roman" w:cs="Times New Roman"/>
          <w:bCs/>
          <w:color w:val="000000"/>
        </w:rPr>
        <w:t>natural</w:t>
      </w:r>
      <w:proofErr w:type="spellEnd"/>
      <w:r w:rsidR="0047663A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47663A" w:rsidRPr="00061430">
        <w:rPr>
          <w:rFonts w:ascii="Times New Roman" w:hAnsi="Times New Roman" w:cs="Times New Roman"/>
          <w:bCs/>
          <w:color w:val="000000"/>
        </w:rPr>
        <w:t>protected</w:t>
      </w:r>
      <w:proofErr w:type="spellEnd"/>
      <w:r w:rsidR="0047663A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47663A" w:rsidRPr="00061430">
        <w:rPr>
          <w:rFonts w:ascii="Times New Roman" w:hAnsi="Times New Roman" w:cs="Times New Roman"/>
          <w:bCs/>
          <w:color w:val="000000"/>
        </w:rPr>
        <w:t>area</w:t>
      </w:r>
      <w:proofErr w:type="spellEnd"/>
      <w:r w:rsidR="0047663A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Ч</w:t>
      </w:r>
      <w:r w:rsidR="001A0938" w:rsidRPr="00061430">
        <w:rPr>
          <w:rFonts w:ascii="Times New Roman" w:hAnsi="Times New Roman" w:cs="Times New Roman"/>
          <w:bCs/>
          <w:color w:val="000000"/>
        </w:rPr>
        <w:t>етко определенное географическое место, признанное, выделенное и управляемое с помощью правовых средств или других видов эффективных сре</w:t>
      </w:r>
      <w:proofErr w:type="gramStart"/>
      <w:r w:rsidR="001A0938" w:rsidRPr="00061430">
        <w:rPr>
          <w:rFonts w:ascii="Times New Roman" w:hAnsi="Times New Roman" w:cs="Times New Roman"/>
          <w:bCs/>
          <w:color w:val="000000"/>
        </w:rPr>
        <w:t>дств дл</w:t>
      </w:r>
      <w:proofErr w:type="gramEnd"/>
      <w:r w:rsidR="001A0938" w:rsidRPr="00061430">
        <w:rPr>
          <w:rFonts w:ascii="Times New Roman" w:hAnsi="Times New Roman" w:cs="Times New Roman"/>
          <w:bCs/>
          <w:color w:val="000000"/>
        </w:rPr>
        <w:t>я достижения долгосрочного сохранения природы с сопутствующими экосистемными услугами и культурными ценностями</w:t>
      </w:r>
      <w:r w:rsidRPr="00061430">
        <w:rPr>
          <w:rFonts w:ascii="Times New Roman" w:hAnsi="Times New Roman" w:cs="Times New Roman"/>
          <w:bCs/>
          <w:color w:val="000000"/>
        </w:rPr>
        <w:t xml:space="preserve"> </w:t>
      </w:r>
      <w:r w:rsidR="001A0938" w:rsidRPr="00061430">
        <w:rPr>
          <w:rFonts w:ascii="Times New Roman" w:hAnsi="Times New Roman" w:cs="Times New Roman"/>
          <w:bCs/>
          <w:color w:val="000000"/>
        </w:rPr>
        <w:t>[</w:t>
      </w:r>
      <w:r w:rsidR="00AC6825" w:rsidRPr="00061430">
        <w:rPr>
          <w:rFonts w:ascii="Times New Roman" w:hAnsi="Times New Roman" w:cs="Times New Roman"/>
          <w:bCs/>
          <w:color w:val="000000"/>
        </w:rPr>
        <w:t>14</w:t>
      </w:r>
      <w:r w:rsidR="001A0938" w:rsidRPr="00061430">
        <w:rPr>
          <w:rFonts w:ascii="Times New Roman" w:hAnsi="Times New Roman" w:cs="Times New Roman"/>
          <w:bCs/>
          <w:color w:val="000000"/>
        </w:rPr>
        <w:t>]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1E674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3.2.6 </w:t>
      </w:r>
      <w:r w:rsidRPr="00061430">
        <w:rPr>
          <w:rFonts w:ascii="Times New Roman" w:hAnsi="Times New Roman" w:cs="Times New Roman"/>
          <w:b/>
          <w:bCs/>
          <w:color w:val="000000"/>
        </w:rPr>
        <w:t>С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 xml:space="preserve">охранение </w:t>
      </w:r>
      <w:proofErr w:type="spellStart"/>
      <w:r w:rsidR="001A0938" w:rsidRPr="00061430">
        <w:rPr>
          <w:rFonts w:ascii="Times New Roman" w:hAnsi="Times New Roman" w:cs="Times New Roman"/>
          <w:b/>
          <w:bCs/>
          <w:color w:val="000000"/>
        </w:rPr>
        <w:t>биоразнообразия</w:t>
      </w:r>
      <w:proofErr w:type="spellEnd"/>
      <w:r w:rsidR="009900F3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900F3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9900F3" w:rsidRPr="00061430">
        <w:rPr>
          <w:rFonts w:ascii="Times New Roman" w:hAnsi="Times New Roman" w:cs="Times New Roman"/>
          <w:bCs/>
          <w:color w:val="000000"/>
        </w:rPr>
        <w:t>biodiversity</w:t>
      </w:r>
      <w:proofErr w:type="spellEnd"/>
      <w:r w:rsidR="009900F3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9900F3" w:rsidRPr="00061430">
        <w:rPr>
          <w:rFonts w:ascii="Times New Roman" w:hAnsi="Times New Roman" w:cs="Times New Roman"/>
          <w:bCs/>
          <w:color w:val="000000"/>
        </w:rPr>
        <w:t>conservation</w:t>
      </w:r>
      <w:proofErr w:type="spellEnd"/>
      <w:r w:rsidR="009900F3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А</w:t>
      </w:r>
      <w:r w:rsidR="001A0938" w:rsidRPr="00061430">
        <w:rPr>
          <w:rFonts w:ascii="Times New Roman" w:hAnsi="Times New Roman" w:cs="Times New Roman"/>
          <w:bCs/>
          <w:color w:val="000000"/>
        </w:rPr>
        <w:t>ктивное управление экосистемой для обеспечения выживания максимального разнообразия видов и поддержания генетической изменчивости внутри них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1E674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3.2.7 </w:t>
      </w:r>
      <w:r w:rsidRPr="00061430">
        <w:rPr>
          <w:rFonts w:ascii="Times New Roman" w:hAnsi="Times New Roman" w:cs="Times New Roman"/>
          <w:b/>
          <w:bCs/>
          <w:color w:val="000000"/>
        </w:rPr>
        <w:t>Е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мкость среды</w:t>
      </w:r>
      <w:r w:rsidR="009900F3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900F3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9900F3" w:rsidRPr="00061430">
        <w:rPr>
          <w:rFonts w:ascii="Times New Roman" w:hAnsi="Times New Roman" w:cs="Times New Roman"/>
          <w:bCs/>
          <w:color w:val="000000"/>
        </w:rPr>
        <w:t>carrying</w:t>
      </w:r>
      <w:proofErr w:type="spellEnd"/>
      <w:r w:rsidR="009900F3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9900F3" w:rsidRPr="00061430">
        <w:rPr>
          <w:rFonts w:ascii="Times New Roman" w:hAnsi="Times New Roman" w:cs="Times New Roman"/>
          <w:bCs/>
          <w:color w:val="000000"/>
        </w:rPr>
        <w:t>capacity</w:t>
      </w:r>
      <w:proofErr w:type="spellEnd"/>
      <w:r w:rsidR="009900F3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М</w:t>
      </w:r>
      <w:r w:rsidR="001A0938" w:rsidRPr="00061430">
        <w:rPr>
          <w:rFonts w:ascii="Times New Roman" w:hAnsi="Times New Roman" w:cs="Times New Roman"/>
          <w:bCs/>
          <w:color w:val="000000"/>
        </w:rPr>
        <w:t>аксимальное количество людей, которые могут посетить туристическое направление одновременно, не вызывая разрушения физической, экономической и социокультурной среды и неприемлемого снижения качества удовлетворенности посетителей</w:t>
      </w:r>
      <w:r w:rsidRPr="00061430">
        <w:rPr>
          <w:rFonts w:ascii="Times New Roman" w:hAnsi="Times New Roman" w:cs="Times New Roman"/>
          <w:bCs/>
          <w:color w:val="000000"/>
        </w:rPr>
        <w:t xml:space="preserve"> </w:t>
      </w:r>
      <w:r w:rsidR="001A0938" w:rsidRPr="00061430">
        <w:rPr>
          <w:rFonts w:ascii="Times New Roman" w:hAnsi="Times New Roman" w:cs="Times New Roman"/>
          <w:bCs/>
          <w:color w:val="000000"/>
        </w:rPr>
        <w:t>[</w:t>
      </w:r>
      <w:r w:rsidR="00B659A8" w:rsidRPr="00061430">
        <w:rPr>
          <w:rFonts w:ascii="Times New Roman" w:hAnsi="Times New Roman" w:cs="Times New Roman"/>
          <w:bCs/>
          <w:color w:val="000000"/>
        </w:rPr>
        <w:t>6</w:t>
      </w:r>
      <w:r w:rsidR="001A0938" w:rsidRPr="00061430">
        <w:rPr>
          <w:rFonts w:ascii="Times New Roman" w:hAnsi="Times New Roman" w:cs="Times New Roman"/>
          <w:bCs/>
          <w:color w:val="000000"/>
        </w:rPr>
        <w:t>]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4000CF" w:rsidRPr="00061430" w:rsidRDefault="004000CF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3.3 </w:t>
      </w:r>
      <w:r w:rsidRPr="00061430">
        <w:rPr>
          <w:rFonts w:ascii="Times New Roman" w:hAnsi="Times New Roman" w:cs="Times New Roman"/>
          <w:b/>
          <w:bCs/>
          <w:color w:val="000000"/>
        </w:rPr>
        <w:t>Термины, относящиеся к экономическому измерению устойчивости</w:t>
      </w:r>
    </w:p>
    <w:p w:rsidR="004000CF" w:rsidRPr="00061430" w:rsidRDefault="004000CF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1E674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3.3.1 </w:t>
      </w:r>
      <w:r w:rsidRPr="00061430">
        <w:rPr>
          <w:rFonts w:ascii="Times New Roman" w:hAnsi="Times New Roman" w:cs="Times New Roman"/>
          <w:b/>
          <w:bCs/>
          <w:color w:val="000000"/>
        </w:rPr>
        <w:t>К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орпоративная ответственность</w:t>
      </w:r>
      <w:r w:rsidR="009900F3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900F3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9900F3" w:rsidRPr="00061430">
        <w:rPr>
          <w:rFonts w:ascii="Times New Roman" w:hAnsi="Times New Roman" w:cs="Times New Roman"/>
          <w:bCs/>
          <w:color w:val="000000"/>
        </w:rPr>
        <w:t>corporate</w:t>
      </w:r>
      <w:proofErr w:type="spellEnd"/>
      <w:r w:rsidR="009900F3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9900F3" w:rsidRPr="00061430">
        <w:rPr>
          <w:rFonts w:ascii="Times New Roman" w:hAnsi="Times New Roman" w:cs="Times New Roman"/>
          <w:bCs/>
          <w:color w:val="000000"/>
        </w:rPr>
        <w:t>responsibility</w:t>
      </w:r>
      <w:proofErr w:type="spellEnd"/>
      <w:r w:rsidR="009900F3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Э</w:t>
      </w:r>
      <w:r w:rsidR="001A0938" w:rsidRPr="00061430">
        <w:rPr>
          <w:rFonts w:ascii="Times New Roman" w:hAnsi="Times New Roman" w:cs="Times New Roman"/>
          <w:bCs/>
          <w:color w:val="000000"/>
        </w:rPr>
        <w:t>то то, как организация берет на себя ответственность за свои действия и их влияние на сотрудников, на заинтересованные стороны и сообщества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1E674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3.3.2 </w:t>
      </w:r>
      <w:r w:rsidRPr="00061430">
        <w:rPr>
          <w:rFonts w:ascii="Times New Roman" w:hAnsi="Times New Roman" w:cs="Times New Roman"/>
          <w:b/>
          <w:bCs/>
          <w:color w:val="000000"/>
        </w:rPr>
        <w:t>Э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кономический эффект</w:t>
      </w:r>
      <w:r w:rsidR="009900F3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5D5060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economic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impact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В</w:t>
      </w:r>
      <w:r w:rsidR="001A0938" w:rsidRPr="00061430">
        <w:rPr>
          <w:rFonts w:ascii="Times New Roman" w:hAnsi="Times New Roman" w:cs="Times New Roman"/>
          <w:bCs/>
          <w:color w:val="000000"/>
        </w:rPr>
        <w:t>оздействие на экономику, полностью или частично обусловленное экономическими аспектами [</w:t>
      </w:r>
      <w:r w:rsidR="00B659A8" w:rsidRPr="00061430">
        <w:rPr>
          <w:rFonts w:ascii="Times New Roman" w:hAnsi="Times New Roman" w:cs="Times New Roman"/>
          <w:bCs/>
          <w:color w:val="000000"/>
        </w:rPr>
        <w:t>4</w:t>
      </w:r>
      <w:r w:rsidR="001A0938" w:rsidRPr="00061430">
        <w:rPr>
          <w:rFonts w:ascii="Times New Roman" w:hAnsi="Times New Roman" w:cs="Times New Roman"/>
          <w:bCs/>
          <w:color w:val="000000"/>
        </w:rPr>
        <w:t>]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1E674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>3.3.3</w:t>
      </w:r>
      <w:r w:rsidRPr="00061430">
        <w:rPr>
          <w:rFonts w:ascii="Times New Roman" w:hAnsi="Times New Roman" w:cs="Times New Roman"/>
          <w:b/>
          <w:bCs/>
          <w:color w:val="000000"/>
        </w:rPr>
        <w:t xml:space="preserve"> О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храна и меры безопасности</w:t>
      </w:r>
      <w:r w:rsidR="005D5060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5D5060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safety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and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security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measures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 xml:space="preserve">: </w:t>
      </w:r>
      <w:r w:rsidR="001A0938" w:rsidRPr="00061430">
        <w:rPr>
          <w:rFonts w:ascii="Times New Roman" w:hAnsi="Times New Roman" w:cs="Times New Roman"/>
          <w:bCs/>
          <w:color w:val="000000"/>
        </w:rPr>
        <w:t>&lt;</w:t>
      </w:r>
      <w:r w:rsidR="00876A9A" w:rsidRPr="00061430">
        <w:rPr>
          <w:rFonts w:ascii="Times New Roman" w:hAnsi="Times New Roman" w:cs="Times New Roman"/>
          <w:bCs/>
          <w:color w:val="000000"/>
        </w:rPr>
        <w:t>О</w:t>
      </w:r>
      <w:r w:rsidR="001A0938" w:rsidRPr="00061430">
        <w:rPr>
          <w:rFonts w:ascii="Times New Roman" w:hAnsi="Times New Roman" w:cs="Times New Roman"/>
          <w:bCs/>
          <w:color w:val="000000"/>
        </w:rPr>
        <w:t xml:space="preserve">бъекты размещения и туристские операции&gt; </w:t>
      </w:r>
      <w:proofErr w:type="gramStart"/>
      <w:r w:rsidR="001A0938" w:rsidRPr="00061430">
        <w:rPr>
          <w:rFonts w:ascii="Times New Roman" w:hAnsi="Times New Roman" w:cs="Times New Roman"/>
          <w:bCs/>
          <w:color w:val="000000"/>
        </w:rPr>
        <w:t>условия</w:t>
      </w:r>
      <w:proofErr w:type="gramEnd"/>
      <w:r w:rsidR="001A0938" w:rsidRPr="00061430">
        <w:rPr>
          <w:rFonts w:ascii="Times New Roman" w:hAnsi="Times New Roman" w:cs="Times New Roman"/>
          <w:bCs/>
          <w:color w:val="000000"/>
        </w:rPr>
        <w:t xml:space="preserve"> и факторы, связанные с уровнем контроля и минимизацией рисков, затрагивающих работников, гостей или других лиц в объектах размещениях или туристических операциях</w:t>
      </w:r>
      <w:r w:rsidR="0079120D"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1E674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3.3.4 </w:t>
      </w:r>
      <w:r w:rsidRPr="00061430">
        <w:rPr>
          <w:rFonts w:ascii="Times New Roman" w:hAnsi="Times New Roman" w:cs="Times New Roman"/>
          <w:b/>
          <w:bCs/>
          <w:color w:val="000000"/>
        </w:rPr>
        <w:t>З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амкнутая экономика</w:t>
      </w:r>
      <w:r w:rsidR="005D5060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5D5060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circular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economy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Э</w:t>
      </w:r>
      <w:r w:rsidR="001A0938" w:rsidRPr="00061430">
        <w:rPr>
          <w:rFonts w:ascii="Times New Roman" w:hAnsi="Times New Roman" w:cs="Times New Roman"/>
          <w:bCs/>
          <w:color w:val="000000"/>
        </w:rPr>
        <w:t>кономика, которая является восстановительной и регенеративной по своей структуре, и которая направлена на то, чтобы продукты, компоненты и материалы всегда сохраняли свою наивысшую полезность и ценность, проводя различие между техническими и биологическими циклами</w:t>
      </w:r>
      <w:r w:rsidRPr="00061430">
        <w:rPr>
          <w:rFonts w:ascii="Times New Roman" w:hAnsi="Times New Roman" w:cs="Times New Roman"/>
          <w:bCs/>
          <w:color w:val="000000"/>
        </w:rPr>
        <w:t xml:space="preserve"> </w:t>
      </w:r>
      <w:r w:rsidR="001A0938" w:rsidRPr="00061430">
        <w:rPr>
          <w:rFonts w:ascii="Times New Roman" w:hAnsi="Times New Roman" w:cs="Times New Roman"/>
          <w:bCs/>
          <w:color w:val="000000"/>
        </w:rPr>
        <w:t>[</w:t>
      </w:r>
      <w:r w:rsidR="00B659A8" w:rsidRPr="00061430">
        <w:rPr>
          <w:rFonts w:ascii="Times New Roman" w:hAnsi="Times New Roman" w:cs="Times New Roman"/>
          <w:bCs/>
          <w:color w:val="000000"/>
        </w:rPr>
        <w:t>7</w:t>
      </w:r>
      <w:r w:rsidR="001A0938" w:rsidRPr="00061430">
        <w:rPr>
          <w:rFonts w:ascii="Times New Roman" w:hAnsi="Times New Roman" w:cs="Times New Roman"/>
          <w:bCs/>
          <w:color w:val="000000"/>
        </w:rPr>
        <w:t>]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3.4 </w:t>
      </w:r>
      <w:r w:rsidRPr="00061430">
        <w:rPr>
          <w:rFonts w:ascii="Times New Roman" w:hAnsi="Times New Roman" w:cs="Times New Roman"/>
          <w:b/>
          <w:bCs/>
          <w:color w:val="000000"/>
        </w:rPr>
        <w:t>Термины, относящиеся к социальному измерению устойчивости</w:t>
      </w:r>
    </w:p>
    <w:p w:rsidR="0079120D" w:rsidRPr="00061430" w:rsidRDefault="0079120D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1E674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3.4.1 </w:t>
      </w:r>
      <w:r w:rsidRPr="00061430">
        <w:rPr>
          <w:rFonts w:ascii="Times New Roman" w:hAnsi="Times New Roman" w:cs="Times New Roman"/>
          <w:b/>
          <w:bCs/>
          <w:color w:val="000000"/>
        </w:rPr>
        <w:t>Д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оступность</w:t>
      </w:r>
      <w:r w:rsidR="005D5060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5D5060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accessibility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 xml:space="preserve">: </w:t>
      </w:r>
      <w:r w:rsidR="00876A9A" w:rsidRPr="00061430">
        <w:rPr>
          <w:rFonts w:ascii="Times New Roman" w:hAnsi="Times New Roman" w:cs="Times New Roman"/>
          <w:bCs/>
          <w:color w:val="000000"/>
        </w:rPr>
        <w:t>С</w:t>
      </w:r>
      <w:r w:rsidR="001A0938" w:rsidRPr="00061430">
        <w:rPr>
          <w:rFonts w:ascii="Times New Roman" w:hAnsi="Times New Roman" w:cs="Times New Roman"/>
          <w:bCs/>
          <w:color w:val="000000"/>
        </w:rPr>
        <w:t>тепень, до которой продукты, системы, услуги, среда и инфраструктура могут быть использованы людьми из сообщества с самым широким диапазоном потребностей, характеристик и возможностей пользователей для достижения определенных целей, в определенных контекстах использования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0246D6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Примечание – </w:t>
      </w:r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Контекст использования включает непосредственное использование или использование при поддерж</w:t>
      </w:r>
      <w:r w:rsidR="001E674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ке вспомогательных технологий </w:t>
      </w:r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[</w:t>
      </w:r>
      <w:r w:rsidR="00B659A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8</w:t>
      </w:r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]</w:t>
      </w:r>
      <w:r w:rsidR="00876A9A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.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876A9A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3.4.2 </w:t>
      </w:r>
      <w:r w:rsidRPr="00061430">
        <w:rPr>
          <w:rFonts w:ascii="Times New Roman" w:hAnsi="Times New Roman" w:cs="Times New Roman"/>
          <w:b/>
          <w:bCs/>
          <w:color w:val="000000"/>
        </w:rPr>
        <w:t>У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ниверсальный дизайн</w:t>
      </w:r>
      <w:r w:rsidR="005D5060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5D5060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universal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design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Р</w:t>
      </w:r>
      <w:r w:rsidR="001A0938" w:rsidRPr="00061430">
        <w:rPr>
          <w:rFonts w:ascii="Times New Roman" w:hAnsi="Times New Roman" w:cs="Times New Roman"/>
          <w:bCs/>
          <w:color w:val="000000"/>
        </w:rPr>
        <w:t>азработка продуктов, окружающей среды, программ и услуг для использования любыми лицами, в максимально возможной степени, без необходимости адаптации или специализированного проектирования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5D5060" w:rsidRPr="00061430" w:rsidRDefault="000246D6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Примечани</w:t>
      </w:r>
      <w:r w:rsidR="005D5060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я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1 Универсальный дизайн не должен исключать вспомогательные устройства для определенных групп или лиц с ограниченными возможностями, где это необходимо.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lastRenderedPageBreak/>
        <w:t>2</w:t>
      </w:r>
      <w:proofErr w:type="gramStart"/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Т</w:t>
      </w:r>
      <w:proofErr w:type="gramEnd"/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акие термины, как универсальный дизайн, доступный дизайн, дизайн для всех, безбарьерный дизайн, инклюзивный дизайн и дизайн для разных поколений, часто используются взаимозамен</w:t>
      </w:r>
      <w:r w:rsidR="00876A9A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яемо в одном и том же значении </w:t>
      </w:r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[</w:t>
      </w:r>
      <w:r w:rsidR="00AC6825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13</w:t>
      </w:r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]</w:t>
      </w:r>
      <w:r w:rsidR="00876A9A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.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876A9A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3.4.3 </w:t>
      </w:r>
      <w:r w:rsidRPr="00061430">
        <w:rPr>
          <w:rFonts w:ascii="Times New Roman" w:hAnsi="Times New Roman" w:cs="Times New Roman"/>
          <w:b/>
          <w:bCs/>
          <w:color w:val="000000"/>
        </w:rPr>
        <w:t>Д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оступный туризм</w:t>
      </w:r>
      <w:r w:rsidR="005D5060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5D5060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accessible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tourism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Т</w:t>
      </w:r>
      <w:r w:rsidR="001A0938" w:rsidRPr="00061430">
        <w:rPr>
          <w:rFonts w:ascii="Times New Roman" w:hAnsi="Times New Roman" w:cs="Times New Roman"/>
          <w:bCs/>
          <w:color w:val="000000"/>
        </w:rPr>
        <w:t>уризм, включающий совместный процесс универсального проекта с заинтересованными сторонами, который позволяет людям с требованиями по обеспечению доступа, включая мобильность, зрение, слух и когнитивные измерения доступа, функционировать независимо и на равноправной основе, посредством предоставления доступных продуктов, услуг и окружающей среды</w:t>
      </w:r>
      <w:r w:rsidRPr="00061430">
        <w:rPr>
          <w:rFonts w:ascii="Times New Roman" w:hAnsi="Times New Roman" w:cs="Times New Roman"/>
          <w:bCs/>
          <w:color w:val="000000"/>
        </w:rPr>
        <w:t xml:space="preserve"> </w:t>
      </w:r>
      <w:r w:rsidR="001A0938" w:rsidRPr="00061430">
        <w:rPr>
          <w:rFonts w:ascii="Times New Roman" w:hAnsi="Times New Roman" w:cs="Times New Roman"/>
          <w:bCs/>
          <w:color w:val="000000"/>
        </w:rPr>
        <w:t>[</w:t>
      </w:r>
      <w:r w:rsidR="00AC6825" w:rsidRPr="00061430">
        <w:rPr>
          <w:rFonts w:ascii="Times New Roman" w:hAnsi="Times New Roman" w:cs="Times New Roman"/>
          <w:bCs/>
          <w:color w:val="000000"/>
        </w:rPr>
        <w:t>8</w:t>
      </w:r>
      <w:r w:rsidR="001A0938" w:rsidRPr="00061430">
        <w:rPr>
          <w:rFonts w:ascii="Times New Roman" w:hAnsi="Times New Roman" w:cs="Times New Roman"/>
          <w:bCs/>
          <w:color w:val="000000"/>
        </w:rPr>
        <w:t>]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876A9A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3.4.4 </w:t>
      </w:r>
      <w:r w:rsidRPr="00061430">
        <w:rPr>
          <w:rFonts w:ascii="Times New Roman" w:hAnsi="Times New Roman" w:cs="Times New Roman"/>
          <w:b/>
          <w:bCs/>
          <w:color w:val="000000"/>
        </w:rPr>
        <w:t>М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естное сообщество</w:t>
      </w:r>
      <w:r w:rsidR="005D5060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5D5060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local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community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Л</w:t>
      </w:r>
      <w:r w:rsidR="001A0938" w:rsidRPr="00061430">
        <w:rPr>
          <w:rFonts w:ascii="Times New Roman" w:hAnsi="Times New Roman" w:cs="Times New Roman"/>
          <w:bCs/>
          <w:color w:val="000000"/>
        </w:rPr>
        <w:t>юди, проживающие в географическом районе турист</w:t>
      </w:r>
      <w:r w:rsidRPr="00061430">
        <w:rPr>
          <w:rFonts w:ascii="Times New Roman" w:hAnsi="Times New Roman" w:cs="Times New Roman"/>
          <w:bCs/>
          <w:color w:val="000000"/>
        </w:rPr>
        <w:t>иче</w:t>
      </w:r>
      <w:r w:rsidR="001A0938" w:rsidRPr="00061430">
        <w:rPr>
          <w:rFonts w:ascii="Times New Roman" w:hAnsi="Times New Roman" w:cs="Times New Roman"/>
          <w:bCs/>
          <w:color w:val="000000"/>
        </w:rPr>
        <w:t>ского направления (3.5.1)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876A9A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3.4.5 </w:t>
      </w:r>
      <w:r w:rsidRPr="00061430">
        <w:rPr>
          <w:rFonts w:ascii="Times New Roman" w:hAnsi="Times New Roman" w:cs="Times New Roman"/>
          <w:b/>
          <w:bCs/>
          <w:color w:val="000000"/>
        </w:rPr>
        <w:t>К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оренное население</w:t>
      </w:r>
      <w:r w:rsidR="005D5060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5D5060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native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population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Л</w:t>
      </w:r>
      <w:r w:rsidR="001A0938" w:rsidRPr="00061430">
        <w:rPr>
          <w:rFonts w:ascii="Times New Roman" w:hAnsi="Times New Roman" w:cs="Times New Roman"/>
          <w:bCs/>
          <w:color w:val="000000"/>
        </w:rPr>
        <w:t>юди, родившиеся и выросшие в том месте, где они живут, использующие природные ресурсы для пропитания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876A9A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3.4.6 </w:t>
      </w:r>
      <w:r w:rsidRPr="00061430">
        <w:rPr>
          <w:rFonts w:ascii="Times New Roman" w:hAnsi="Times New Roman" w:cs="Times New Roman"/>
          <w:b/>
          <w:bCs/>
          <w:color w:val="000000"/>
        </w:rPr>
        <w:t>Т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радиционное население</w:t>
      </w:r>
      <w:r w:rsidR="005D5060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5D5060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traditional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population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К</w:t>
      </w:r>
      <w:r w:rsidR="001A0938" w:rsidRPr="00061430">
        <w:rPr>
          <w:rFonts w:ascii="Times New Roman" w:hAnsi="Times New Roman" w:cs="Times New Roman"/>
          <w:bCs/>
          <w:color w:val="000000"/>
        </w:rPr>
        <w:t>оренное население (3.4.5), которое поддерживает родовые и культурные связи с регионом, в котором оно проживает, использует природные ресурсы и зависит от них в плане своего выживания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876A9A" w:rsidRPr="00061430" w:rsidRDefault="00876A9A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4109CD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61430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Пример</w:t>
      </w:r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–</w:t>
      </w:r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Туземцы, </w:t>
      </w:r>
      <w:proofErr w:type="spellStart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кайфары</w:t>
      </w:r>
      <w:proofErr w:type="spellEnd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, </w:t>
      </w:r>
      <w:proofErr w:type="spellStart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киломболы</w:t>
      </w:r>
      <w:proofErr w:type="spellEnd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, </w:t>
      </w:r>
      <w:proofErr w:type="spellStart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рибейринью</w:t>
      </w:r>
      <w:proofErr w:type="spellEnd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, </w:t>
      </w:r>
      <w:proofErr w:type="spellStart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жангадейро</w:t>
      </w:r>
      <w:proofErr w:type="spellEnd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, </w:t>
      </w:r>
      <w:proofErr w:type="spellStart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серингейрос</w:t>
      </w:r>
      <w:proofErr w:type="spellEnd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(Бразилия), </w:t>
      </w:r>
      <w:proofErr w:type="spellStart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брибри</w:t>
      </w:r>
      <w:proofErr w:type="spellEnd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(Коста-Рика) и </w:t>
      </w:r>
      <w:proofErr w:type="spellStart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гуарани</w:t>
      </w:r>
      <w:proofErr w:type="spellEnd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, </w:t>
      </w:r>
      <w:proofErr w:type="spellStart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диагитас</w:t>
      </w:r>
      <w:proofErr w:type="spellEnd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, ком, </w:t>
      </w:r>
      <w:proofErr w:type="spellStart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мапуче</w:t>
      </w:r>
      <w:proofErr w:type="spellEnd"/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(Аргентина).</w:t>
      </w:r>
    </w:p>
    <w:p w:rsidR="00876A9A" w:rsidRPr="00061430" w:rsidRDefault="00876A9A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876A9A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3.4.7 </w:t>
      </w:r>
      <w:r w:rsidRPr="00061430">
        <w:rPr>
          <w:rFonts w:ascii="Times New Roman" w:hAnsi="Times New Roman" w:cs="Times New Roman"/>
          <w:b/>
          <w:bCs/>
          <w:color w:val="000000"/>
        </w:rPr>
        <w:t>К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ультурное наследие</w:t>
      </w:r>
      <w:r w:rsidR="005D5060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5D5060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cultural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heritage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Н</w:t>
      </w:r>
      <w:r w:rsidR="001A0938" w:rsidRPr="00061430">
        <w:rPr>
          <w:rFonts w:ascii="Times New Roman" w:hAnsi="Times New Roman" w:cs="Times New Roman"/>
          <w:bCs/>
          <w:color w:val="000000"/>
        </w:rPr>
        <w:t>аследие физических объектов и нематериальных атрибутов группы или общества, которые унаследованы от прошлых поколений, поддерживаются и охраняются в настоящем и сохраняются для будущих поколений</w:t>
      </w:r>
      <w:r w:rsidRPr="00061430">
        <w:rPr>
          <w:rFonts w:ascii="Times New Roman" w:hAnsi="Times New Roman" w:cs="Times New Roman"/>
          <w:bCs/>
          <w:color w:val="000000"/>
        </w:rPr>
        <w:t xml:space="preserve"> </w:t>
      </w:r>
      <w:r w:rsidR="001A0938" w:rsidRPr="00061430">
        <w:rPr>
          <w:rFonts w:ascii="Times New Roman" w:hAnsi="Times New Roman" w:cs="Times New Roman"/>
          <w:bCs/>
          <w:color w:val="000000"/>
        </w:rPr>
        <w:t>[</w:t>
      </w:r>
      <w:r w:rsidR="00AC6825" w:rsidRPr="00061430">
        <w:rPr>
          <w:rFonts w:ascii="Times New Roman" w:hAnsi="Times New Roman" w:cs="Times New Roman"/>
          <w:bCs/>
          <w:color w:val="000000"/>
        </w:rPr>
        <w:t>5</w:t>
      </w:r>
      <w:r w:rsidR="001A0938" w:rsidRPr="00061430">
        <w:rPr>
          <w:rFonts w:ascii="Times New Roman" w:hAnsi="Times New Roman" w:cs="Times New Roman"/>
          <w:bCs/>
          <w:color w:val="000000"/>
        </w:rPr>
        <w:t>]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876A9A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3.4.8 </w:t>
      </w:r>
      <w:r w:rsidRPr="00061430">
        <w:rPr>
          <w:rFonts w:ascii="Times New Roman" w:hAnsi="Times New Roman" w:cs="Times New Roman"/>
          <w:b/>
          <w:bCs/>
          <w:color w:val="000000"/>
        </w:rPr>
        <w:t>З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аинтересованная сторона</w:t>
      </w:r>
      <w:r w:rsidR="00906FE7" w:rsidRPr="00061430">
        <w:rPr>
          <w:rFonts w:ascii="Times New Roman" w:hAnsi="Times New Roman" w:cs="Times New Roman"/>
          <w:b/>
          <w:bCs/>
          <w:color w:val="000000"/>
        </w:rPr>
        <w:t>/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 xml:space="preserve"> затрагиваемое лицо</w:t>
      </w:r>
      <w:r w:rsidR="005D5060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5D5060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interested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party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 xml:space="preserve">/ 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stakeholder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Ф</w:t>
      </w:r>
      <w:r w:rsidR="001A0938" w:rsidRPr="00061430">
        <w:rPr>
          <w:rFonts w:ascii="Times New Roman" w:hAnsi="Times New Roman" w:cs="Times New Roman"/>
          <w:bCs/>
          <w:color w:val="000000"/>
        </w:rPr>
        <w:t>изическое лицо или группа, которые заинтересованы в каком-либо решении или деятельности организации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5D5060" w:rsidRPr="00061430" w:rsidRDefault="005D5060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3.5 </w:t>
      </w:r>
      <w:r w:rsidRPr="00061430">
        <w:rPr>
          <w:rFonts w:ascii="Times New Roman" w:hAnsi="Times New Roman" w:cs="Times New Roman"/>
          <w:b/>
          <w:bCs/>
          <w:color w:val="000000"/>
        </w:rPr>
        <w:t>Термины, относящиеся к туристическим направлениям</w:t>
      </w:r>
    </w:p>
    <w:p w:rsidR="00906FE7" w:rsidRPr="00061430" w:rsidRDefault="00906FE7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876A9A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</w:rPr>
        <w:t xml:space="preserve">3.5.1 </w:t>
      </w:r>
      <w:r w:rsidRPr="00061430">
        <w:rPr>
          <w:rFonts w:ascii="Times New Roman" w:hAnsi="Times New Roman" w:cs="Times New Roman"/>
          <w:b/>
          <w:bCs/>
          <w:color w:val="000000"/>
        </w:rPr>
        <w:t>Т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урист</w:t>
      </w:r>
      <w:r w:rsidR="00906FE7" w:rsidRPr="00061430">
        <w:rPr>
          <w:rFonts w:ascii="Times New Roman" w:hAnsi="Times New Roman" w:cs="Times New Roman"/>
          <w:b/>
          <w:bCs/>
          <w:color w:val="000000"/>
        </w:rPr>
        <w:t>ичес</w:t>
      </w:r>
      <w:r w:rsidR="001A0938" w:rsidRPr="00061430">
        <w:rPr>
          <w:rFonts w:ascii="Times New Roman" w:hAnsi="Times New Roman" w:cs="Times New Roman"/>
          <w:b/>
          <w:bCs/>
          <w:color w:val="000000"/>
        </w:rPr>
        <w:t>кое направление</w:t>
      </w:r>
      <w:r w:rsidR="005D5060" w:rsidRPr="0006143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5D5060" w:rsidRPr="00061430">
        <w:rPr>
          <w:rFonts w:ascii="Times New Roman" w:hAnsi="Times New Roman" w:cs="Times New Roman"/>
          <w:bCs/>
          <w:color w:val="000000"/>
        </w:rPr>
        <w:t>(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tourism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5D5060" w:rsidRPr="00061430">
        <w:rPr>
          <w:rFonts w:ascii="Times New Roman" w:hAnsi="Times New Roman" w:cs="Times New Roman"/>
          <w:bCs/>
          <w:color w:val="000000"/>
        </w:rPr>
        <w:t>destination</w:t>
      </w:r>
      <w:proofErr w:type="spellEnd"/>
      <w:r w:rsidR="005D5060" w:rsidRPr="00061430">
        <w:rPr>
          <w:rFonts w:ascii="Times New Roman" w:hAnsi="Times New Roman" w:cs="Times New Roman"/>
          <w:bCs/>
          <w:color w:val="000000"/>
        </w:rPr>
        <w:t>)</w:t>
      </w:r>
      <w:r w:rsidRPr="00061430">
        <w:rPr>
          <w:rFonts w:ascii="Times New Roman" w:hAnsi="Times New Roman" w:cs="Times New Roman"/>
          <w:bCs/>
          <w:color w:val="000000"/>
        </w:rPr>
        <w:t>: Г</w:t>
      </w:r>
      <w:r w:rsidR="001A0938" w:rsidRPr="00061430">
        <w:rPr>
          <w:rFonts w:ascii="Times New Roman" w:hAnsi="Times New Roman" w:cs="Times New Roman"/>
          <w:bCs/>
          <w:color w:val="000000"/>
        </w:rPr>
        <w:t>еографическая территория, включая культурные, социальные, экономические и экологические аспекты, где осуществляется турист</w:t>
      </w:r>
      <w:r w:rsidR="00906FE7" w:rsidRPr="00061430">
        <w:rPr>
          <w:rFonts w:ascii="Times New Roman" w:hAnsi="Times New Roman" w:cs="Times New Roman"/>
          <w:bCs/>
          <w:color w:val="000000"/>
        </w:rPr>
        <w:t>ичес</w:t>
      </w:r>
      <w:r w:rsidR="001A0938" w:rsidRPr="00061430">
        <w:rPr>
          <w:rFonts w:ascii="Times New Roman" w:hAnsi="Times New Roman" w:cs="Times New Roman"/>
          <w:bCs/>
          <w:color w:val="000000"/>
        </w:rPr>
        <w:t>кая деятельность, состоящая из услуг, достопримечательностей, ресурсов и инфраструктур, необходимых для получения турист</w:t>
      </w:r>
      <w:r w:rsidR="00906FE7" w:rsidRPr="00061430">
        <w:rPr>
          <w:rFonts w:ascii="Times New Roman" w:hAnsi="Times New Roman" w:cs="Times New Roman"/>
          <w:bCs/>
          <w:color w:val="000000"/>
        </w:rPr>
        <w:t>иче</w:t>
      </w:r>
      <w:r w:rsidR="001A0938" w:rsidRPr="00061430">
        <w:rPr>
          <w:rFonts w:ascii="Times New Roman" w:hAnsi="Times New Roman" w:cs="Times New Roman"/>
          <w:bCs/>
          <w:color w:val="000000"/>
        </w:rPr>
        <w:t>ского опыта</w:t>
      </w:r>
      <w:r w:rsidRPr="00061430">
        <w:rPr>
          <w:rFonts w:ascii="Times New Roman" w:hAnsi="Times New Roman" w:cs="Times New Roman"/>
          <w:bCs/>
          <w:color w:val="000000"/>
        </w:rPr>
        <w:t>.</w:t>
      </w:r>
    </w:p>
    <w:p w:rsidR="001A0938" w:rsidRPr="00061430" w:rsidRDefault="001A0938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1A0938" w:rsidRPr="00061430" w:rsidRDefault="000246D6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Примечание –</w:t>
      </w:r>
      <w:r w:rsidR="005D5060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="001A0938"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>Туристические направления могут объединяться в сеть, образуя более крупные направления.</w:t>
      </w:r>
    </w:p>
    <w:p w:rsidR="00CB07CE" w:rsidRPr="00061430" w:rsidRDefault="00CB07CE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/>
          <w:bCs/>
          <w:color w:val="000000"/>
          <w:lang/>
        </w:rPr>
      </w:pPr>
      <w:r w:rsidRPr="00061430">
        <w:rPr>
          <w:rFonts w:ascii="Times New Roman" w:hAnsi="Times New Roman" w:cs="Times New Roman"/>
          <w:b/>
          <w:bCs/>
          <w:color w:val="000000"/>
          <w:lang/>
        </w:rPr>
        <w:t>4 Принципы устойчивого туризма</w:t>
      </w:r>
    </w:p>
    <w:p w:rsidR="00DF6DC8" w:rsidRPr="00061430" w:rsidRDefault="00DF6DC8" w:rsidP="00AA76DF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bookmarkStart w:id="0" w:name="bookmark15"/>
      <w:r w:rsidRPr="00061430">
        <w:rPr>
          <w:rFonts w:ascii="Times New Roman" w:hAnsi="Times New Roman" w:cs="Times New Roman"/>
          <w:b/>
          <w:bCs/>
          <w:color w:val="000000"/>
          <w:lang/>
        </w:rPr>
        <w:t xml:space="preserve">4.1 </w:t>
      </w:r>
      <w:bookmarkEnd w:id="0"/>
      <w:r w:rsidRPr="00061430">
        <w:rPr>
          <w:rFonts w:ascii="Times New Roman" w:hAnsi="Times New Roman" w:cs="Times New Roman"/>
          <w:b/>
          <w:bCs/>
          <w:color w:val="000000"/>
          <w:lang/>
        </w:rPr>
        <w:t>Эффективное управление устойчивым туризмом</w:t>
      </w:r>
    </w:p>
    <w:p w:rsidR="008E7E12" w:rsidRPr="00061430" w:rsidRDefault="008E7E12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lang/>
        </w:rPr>
      </w:pP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Заинтересованные стороны в секторе туризма должны создавать и/или продвигать этические бизнес-процессы, направленные на привлечение к корпоративной ответственности (социальной, экономической и экологической) вовлеченных лиц, способствуя созданию замкнутой экономики и повышая приверженность устойчивому развитию туристических направлений и бизнеса при разработке и реализации миссии, цели, стратегии, планов и процессов управления.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 xml:space="preserve">Управление устойчивым туризмом должно основываться на оценке аспектов устойчивого развития туристических направлений с целью разработки целей устойчивого </w:t>
      </w:r>
      <w:r w:rsidRPr="00061430">
        <w:rPr>
          <w:rFonts w:ascii="Times New Roman" w:hAnsi="Times New Roman" w:cs="Times New Roman"/>
          <w:bCs/>
          <w:color w:val="000000"/>
          <w:lang/>
        </w:rPr>
        <w:lastRenderedPageBreak/>
        <w:t>развития, которые управляют влиянием на устойчивость.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 xml:space="preserve">При управлении устойчивым туризмом заинтересованные стороны в секторе туризма должны учитывать цели устойчивого развития (ЦУР), как показано в </w:t>
      </w:r>
      <w:hyperlink w:anchor="bookmark27" w:history="1">
        <w:r w:rsidRPr="00061430">
          <w:rPr>
            <w:rStyle w:val="a3"/>
            <w:rFonts w:ascii="Times New Roman" w:hAnsi="Times New Roman" w:cs="Times New Roman"/>
            <w:bCs/>
            <w:u w:val="none"/>
            <w:lang/>
          </w:rPr>
          <w:t>приложении A.</w:t>
        </w:r>
      </w:hyperlink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color w:val="000000"/>
          <w:lang/>
        </w:rPr>
      </w:pPr>
      <w:bookmarkStart w:id="1" w:name="bookmark16"/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061430">
        <w:rPr>
          <w:rFonts w:ascii="Times New Roman" w:hAnsi="Times New Roman" w:cs="Times New Roman"/>
          <w:b/>
          <w:bCs/>
          <w:color w:val="000000"/>
          <w:lang/>
        </w:rPr>
        <w:t xml:space="preserve">4.2 </w:t>
      </w:r>
      <w:bookmarkEnd w:id="1"/>
      <w:r w:rsidRPr="00061430">
        <w:rPr>
          <w:rFonts w:ascii="Times New Roman" w:hAnsi="Times New Roman" w:cs="Times New Roman"/>
          <w:b/>
          <w:bCs/>
          <w:color w:val="000000"/>
          <w:lang/>
        </w:rPr>
        <w:t>Гарантирование прав местных сообществ</w:t>
      </w:r>
    </w:p>
    <w:p w:rsidR="008E7E12" w:rsidRPr="00061430" w:rsidRDefault="008E7E12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lang/>
        </w:rPr>
      </w:pP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Заинтересованные стороны в секторе туризма должны искать и продвигать механизмы и действия социальной и экологической ответственности и экономического равенства, включая защиту прав человека, ответственное использование земли и ресурсов, потребление материалов и услуг, поддержание или повышение достоинства работников и благосостояния вовлеченных сообществ.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lang/>
        </w:rPr>
      </w:pPr>
    </w:p>
    <w:p w:rsidR="00803324" w:rsidRPr="00061430" w:rsidRDefault="000246D6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6143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Примечание – </w:t>
      </w:r>
      <w:r w:rsidR="00803324" w:rsidRPr="00061430">
        <w:rPr>
          <w:rFonts w:ascii="Times New Roman" w:hAnsi="Times New Roman" w:cs="Times New Roman"/>
          <w:bCs/>
          <w:color w:val="000000"/>
          <w:sz w:val="20"/>
          <w:szCs w:val="20"/>
          <w:lang/>
        </w:rPr>
        <w:t>Местные сообщества могут включать коренное и традиционное население.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color w:val="000000"/>
        </w:rPr>
      </w:pPr>
      <w:bookmarkStart w:id="2" w:name="bookmark17"/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061430">
        <w:rPr>
          <w:rFonts w:ascii="Times New Roman" w:hAnsi="Times New Roman" w:cs="Times New Roman"/>
          <w:b/>
          <w:bCs/>
          <w:color w:val="000000"/>
          <w:lang/>
        </w:rPr>
        <w:t xml:space="preserve">4.3 </w:t>
      </w:r>
      <w:bookmarkEnd w:id="2"/>
      <w:r w:rsidRPr="00061430">
        <w:rPr>
          <w:rFonts w:ascii="Times New Roman" w:hAnsi="Times New Roman" w:cs="Times New Roman"/>
          <w:b/>
          <w:bCs/>
          <w:color w:val="000000"/>
          <w:lang/>
        </w:rPr>
        <w:t>Сохранение природной среды и ее биоразнообразия</w:t>
      </w:r>
    </w:p>
    <w:p w:rsidR="008E7E12" w:rsidRPr="00061430" w:rsidRDefault="008E7E12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lang/>
        </w:rPr>
      </w:pP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proofErr w:type="gramStart"/>
      <w:r w:rsidRPr="00061430">
        <w:rPr>
          <w:rFonts w:ascii="Times New Roman" w:hAnsi="Times New Roman" w:cs="Times New Roman"/>
          <w:bCs/>
          <w:color w:val="000000"/>
          <w:lang/>
        </w:rPr>
        <w:t>На всех этапах реализации и эксплуатации заинтересованные стороны в секторе туризма должны применять практику емкости среды и минимального воздействия на природную среду, включая сохранение биоразнообразия, охрану дикой природы, мониторинг и эффективное смягчение любого негативного воздействия, и таким образом способствовать поддержанию естественной динамики и процессов их физических, биологических и ландшафтных аспектов, в частности, на природных охраняемых территориях, с учетом существующего социального</w:t>
      </w:r>
      <w:proofErr w:type="gramEnd"/>
      <w:r w:rsidRPr="00061430">
        <w:rPr>
          <w:rFonts w:ascii="Times New Roman" w:hAnsi="Times New Roman" w:cs="Times New Roman"/>
          <w:bCs/>
          <w:color w:val="000000"/>
          <w:lang/>
        </w:rPr>
        <w:t xml:space="preserve"> и экономического контекста. Это может включать меры, связанные с адаптацией к изменению климата и смягчением последствий изменения климата.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color w:val="000000"/>
          <w:lang/>
        </w:rPr>
      </w:pPr>
      <w:bookmarkStart w:id="3" w:name="bookmark18"/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061430">
        <w:rPr>
          <w:rFonts w:ascii="Times New Roman" w:hAnsi="Times New Roman" w:cs="Times New Roman"/>
          <w:b/>
          <w:bCs/>
          <w:color w:val="000000"/>
          <w:lang/>
        </w:rPr>
        <w:t xml:space="preserve">4.4 </w:t>
      </w:r>
      <w:bookmarkEnd w:id="3"/>
      <w:r w:rsidRPr="00061430">
        <w:rPr>
          <w:rFonts w:ascii="Times New Roman" w:hAnsi="Times New Roman" w:cs="Times New Roman"/>
          <w:b/>
          <w:bCs/>
          <w:color w:val="000000"/>
          <w:lang/>
        </w:rPr>
        <w:t>Учет культурного наследия и местных ценностей</w:t>
      </w:r>
    </w:p>
    <w:p w:rsidR="008E7E12" w:rsidRPr="00061430" w:rsidRDefault="008E7E12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lang/>
        </w:rPr>
      </w:pP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Заинтересованные стороны в секторе туризма должны признавать и уважать историко-культурное наследие туристических направлений. Туристская деятельность должна планироваться, осуществляться и управляться в соответствии с культурными традициями и ценностями, содействуя их развитию.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color w:val="000000"/>
          <w:lang/>
        </w:rPr>
      </w:pPr>
      <w:bookmarkStart w:id="4" w:name="bookmark19"/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061430">
        <w:rPr>
          <w:rFonts w:ascii="Times New Roman" w:hAnsi="Times New Roman" w:cs="Times New Roman"/>
          <w:b/>
          <w:bCs/>
          <w:color w:val="000000"/>
          <w:lang/>
        </w:rPr>
        <w:t xml:space="preserve">4.5 </w:t>
      </w:r>
      <w:bookmarkEnd w:id="4"/>
      <w:r w:rsidRPr="00061430">
        <w:rPr>
          <w:rFonts w:ascii="Times New Roman" w:hAnsi="Times New Roman" w:cs="Times New Roman"/>
          <w:b/>
          <w:bCs/>
          <w:color w:val="000000"/>
          <w:lang/>
        </w:rPr>
        <w:t>Стимулирование социального и экономического развития туристических направлений</w:t>
      </w:r>
    </w:p>
    <w:p w:rsidR="008E7E12" w:rsidRPr="00061430" w:rsidRDefault="008E7E12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lang/>
        </w:rPr>
      </w:pP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Заинтересованные стороны в секторе туризма должны вносить вклад в укрепление местной экономики, повышение уровня квалификации, усиление экономического эффекта, создание рабочих мест, содействие равному доступу к работе, доходам и услугам, повышению доступности и стимулированию местного потенциала для развития туристических предприятий, которые в то же время стимулируют местные ответственные цепочки поставок.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lang/>
        </w:rPr>
      </w:pPr>
    </w:p>
    <w:p w:rsidR="00803324" w:rsidRPr="00061430" w:rsidRDefault="000246D6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61430">
        <w:rPr>
          <w:rFonts w:ascii="Times New Roman" w:hAnsi="Times New Roman" w:cs="Times New Roman"/>
          <w:bCs/>
          <w:color w:val="000000"/>
          <w:sz w:val="20"/>
          <w:szCs w:val="20"/>
          <w:lang/>
        </w:rPr>
        <w:t xml:space="preserve">Примечание – </w:t>
      </w:r>
      <w:r w:rsidR="00803324" w:rsidRPr="00061430">
        <w:rPr>
          <w:rFonts w:ascii="Times New Roman" w:hAnsi="Times New Roman" w:cs="Times New Roman"/>
          <w:bCs/>
          <w:color w:val="000000"/>
          <w:sz w:val="20"/>
          <w:szCs w:val="20"/>
          <w:lang/>
        </w:rPr>
        <w:t>Доступность основана на универсальном проекте.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color w:val="000000"/>
        </w:rPr>
      </w:pPr>
      <w:bookmarkStart w:id="5" w:name="bookmark20"/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061430">
        <w:rPr>
          <w:rFonts w:ascii="Times New Roman" w:hAnsi="Times New Roman" w:cs="Times New Roman"/>
          <w:b/>
          <w:bCs/>
          <w:color w:val="000000"/>
          <w:lang/>
        </w:rPr>
        <w:t xml:space="preserve">4.6 </w:t>
      </w:r>
      <w:bookmarkEnd w:id="5"/>
      <w:r w:rsidRPr="00061430">
        <w:rPr>
          <w:rFonts w:ascii="Times New Roman" w:hAnsi="Times New Roman" w:cs="Times New Roman"/>
          <w:b/>
          <w:bCs/>
          <w:color w:val="000000"/>
          <w:lang/>
        </w:rPr>
        <w:t>Гарантия качества продукции, процессов и отношения к делу</w:t>
      </w:r>
    </w:p>
    <w:p w:rsidR="008E7E12" w:rsidRPr="00061430" w:rsidRDefault="008E7E12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lang/>
        </w:rPr>
      </w:pP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 xml:space="preserve">Заинтересованные стороны в секторе туризма должны предоставлять достоверную информацию, повышать осведомленность о туристических направлениях, оценивать </w:t>
      </w:r>
      <w:r w:rsidRPr="00061430">
        <w:rPr>
          <w:rFonts w:ascii="Times New Roman" w:hAnsi="Times New Roman" w:cs="Times New Roman"/>
          <w:bCs/>
          <w:color w:val="000000"/>
          <w:lang/>
        </w:rPr>
        <w:lastRenderedPageBreak/>
        <w:t xml:space="preserve">удовлетворенность туристов и поощрять внедрение признанных стандартов обслуживания, связанных, </w:t>
      </w:r>
      <w:proofErr w:type="gramStart"/>
      <w:r w:rsidRPr="00061430">
        <w:rPr>
          <w:rFonts w:ascii="Times New Roman" w:hAnsi="Times New Roman" w:cs="Times New Roman"/>
          <w:bCs/>
          <w:color w:val="000000"/>
          <w:lang/>
        </w:rPr>
        <w:t>но</w:t>
      </w:r>
      <w:proofErr w:type="gramEnd"/>
      <w:r w:rsidRPr="00061430">
        <w:rPr>
          <w:rFonts w:ascii="Times New Roman" w:hAnsi="Times New Roman" w:cs="Times New Roman"/>
          <w:bCs/>
          <w:color w:val="000000"/>
          <w:lang/>
        </w:rPr>
        <w:t xml:space="preserve"> не ограничиваясь ими, с устойчивостью, качеством, универсальным дизайном и безопасностью пищевых продуктов.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color w:val="000000"/>
          <w:lang/>
        </w:rPr>
      </w:pPr>
      <w:bookmarkStart w:id="6" w:name="bookmark21"/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061430">
        <w:rPr>
          <w:rFonts w:ascii="Times New Roman" w:hAnsi="Times New Roman" w:cs="Times New Roman"/>
          <w:b/>
          <w:bCs/>
          <w:color w:val="000000"/>
          <w:lang/>
        </w:rPr>
        <w:t xml:space="preserve">4.7 </w:t>
      </w:r>
      <w:bookmarkEnd w:id="6"/>
      <w:r w:rsidRPr="00061430">
        <w:rPr>
          <w:rFonts w:ascii="Times New Roman" w:hAnsi="Times New Roman" w:cs="Times New Roman"/>
          <w:b/>
          <w:bCs/>
          <w:color w:val="000000"/>
          <w:lang/>
        </w:rPr>
        <w:t>Обеспечение здоровья, безопасности и охраны туристических направлений</w:t>
      </w:r>
    </w:p>
    <w:p w:rsidR="008E7E12" w:rsidRPr="00061430" w:rsidRDefault="008E7E12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lang/>
        </w:rPr>
      </w:pP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Заинтересованные стороны в секторе туризма должны обеспечивать и улучшать условия в туристических направлениях, учитывая охрану и меры безопасности, включая санитарные, для повышения уровня здоровья (защиты от инфекции или заболеваний) и комфорта местного населения, работников и туристов.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color w:val="000000"/>
          <w:lang/>
        </w:rPr>
      </w:pPr>
      <w:bookmarkStart w:id="7" w:name="bookmark22"/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061430">
        <w:rPr>
          <w:rFonts w:ascii="Times New Roman" w:hAnsi="Times New Roman" w:cs="Times New Roman"/>
          <w:b/>
          <w:bCs/>
          <w:color w:val="000000"/>
          <w:lang/>
        </w:rPr>
        <w:t xml:space="preserve">4.8 </w:t>
      </w:r>
      <w:bookmarkEnd w:id="7"/>
      <w:r w:rsidRPr="00061430">
        <w:rPr>
          <w:rFonts w:ascii="Times New Roman" w:hAnsi="Times New Roman" w:cs="Times New Roman"/>
          <w:b/>
          <w:bCs/>
          <w:color w:val="000000"/>
          <w:lang/>
        </w:rPr>
        <w:t>Учет требований законодательства</w:t>
      </w:r>
    </w:p>
    <w:p w:rsidR="008E7E12" w:rsidRPr="00061430" w:rsidRDefault="008E7E12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lang/>
        </w:rPr>
      </w:pP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lang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Заинтересованные стороны в секторе туризма должны определить и знать применимые правовые требования.</w:t>
      </w:r>
      <w:bookmarkStart w:id="8" w:name="bookmark23"/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color w:val="000000"/>
          <w:lang/>
        </w:rPr>
      </w:pP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061430">
        <w:rPr>
          <w:rFonts w:ascii="Times New Roman" w:hAnsi="Times New Roman" w:cs="Times New Roman"/>
          <w:b/>
          <w:bCs/>
          <w:color w:val="000000"/>
          <w:lang/>
        </w:rPr>
        <w:t xml:space="preserve">4.9 </w:t>
      </w:r>
      <w:bookmarkEnd w:id="8"/>
      <w:r w:rsidRPr="00061430">
        <w:rPr>
          <w:rFonts w:ascii="Times New Roman" w:hAnsi="Times New Roman" w:cs="Times New Roman"/>
          <w:b/>
          <w:bCs/>
          <w:color w:val="000000"/>
          <w:lang/>
        </w:rPr>
        <w:t>Подготовка к чрезвычайным ситуациям и установление процедур реагирования</w:t>
      </w:r>
    </w:p>
    <w:p w:rsidR="008E7E12" w:rsidRPr="00061430" w:rsidRDefault="008E7E12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lang/>
        </w:rPr>
      </w:pP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Заинтересованным сторонам в секторе туризма следует разработать процедуры реагирования на потенциальные чрезвычайные ситуации, включая, например, пандемии, болезни, несчастные случаи, чрезвычайные ситуации, связанные с изменением климата, и загрязнением окружающей среды. Объем процедур должен учитывать план и меры реагирования с участием туристов, рабочих и местного населения. Чтобы гарантировать эффективность установленных процедур в чрезвычайных ситуациях, учения следует проводить в туристическом направлении, когда это возможно.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color w:val="000000"/>
          <w:lang/>
        </w:rPr>
      </w:pPr>
      <w:bookmarkStart w:id="9" w:name="bookmark24"/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/>
          <w:bCs/>
          <w:color w:val="000000"/>
          <w:lang/>
        </w:rPr>
      </w:pPr>
      <w:r w:rsidRPr="00061430">
        <w:rPr>
          <w:rFonts w:ascii="Times New Roman" w:hAnsi="Times New Roman" w:cs="Times New Roman"/>
          <w:b/>
          <w:bCs/>
          <w:color w:val="000000"/>
          <w:lang/>
        </w:rPr>
        <w:t xml:space="preserve">5 </w:t>
      </w:r>
      <w:bookmarkEnd w:id="9"/>
      <w:r w:rsidRPr="00061430">
        <w:rPr>
          <w:rFonts w:ascii="Times New Roman" w:hAnsi="Times New Roman" w:cs="Times New Roman"/>
          <w:b/>
          <w:bCs/>
          <w:color w:val="000000"/>
          <w:lang/>
        </w:rPr>
        <w:t>Модель устойчивого туризма</w:t>
      </w:r>
    </w:p>
    <w:p w:rsidR="000246D6" w:rsidRPr="00061430" w:rsidRDefault="000246D6" w:rsidP="00AA76DF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bookmarkStart w:id="10" w:name="bookmark25"/>
      <w:r w:rsidRPr="00061430">
        <w:rPr>
          <w:rFonts w:ascii="Times New Roman" w:hAnsi="Times New Roman" w:cs="Times New Roman"/>
          <w:b/>
          <w:bCs/>
          <w:color w:val="000000"/>
          <w:lang/>
        </w:rPr>
        <w:t xml:space="preserve">5.1 </w:t>
      </w:r>
      <w:bookmarkEnd w:id="10"/>
      <w:r w:rsidRPr="00061430">
        <w:rPr>
          <w:rFonts w:ascii="Times New Roman" w:hAnsi="Times New Roman" w:cs="Times New Roman"/>
          <w:b/>
          <w:bCs/>
          <w:color w:val="000000"/>
          <w:lang/>
        </w:rPr>
        <w:t>Общие положения</w:t>
      </w:r>
    </w:p>
    <w:p w:rsidR="008E7E12" w:rsidRPr="00061430" w:rsidRDefault="008E7E12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lang/>
        </w:rPr>
      </w:pP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Независимо от выбранной модели, туристические направления должны четко представлять ответы на следующие вопросы:</w:t>
      </w:r>
    </w:p>
    <w:p w:rsidR="00803324" w:rsidRPr="00061430" w:rsidRDefault="008E7E12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proofErr w:type="gramStart"/>
      <w:r w:rsidRPr="00061430">
        <w:rPr>
          <w:rFonts w:ascii="Times New Roman" w:hAnsi="Times New Roman" w:cs="Times New Roman"/>
          <w:bCs/>
          <w:color w:val="000000"/>
          <w:lang/>
        </w:rPr>
        <w:t>-</w:t>
      </w:r>
      <w:r w:rsidR="00803324" w:rsidRPr="00061430">
        <w:rPr>
          <w:rFonts w:ascii="Times New Roman" w:hAnsi="Times New Roman" w:cs="Times New Roman"/>
          <w:bCs/>
          <w:color w:val="000000"/>
          <w:lang/>
        </w:rPr>
        <w:t xml:space="preserve"> определение модели ценности (Например, что она предлагает?</w:t>
      </w:r>
      <w:proofErr w:type="gramEnd"/>
      <w:r w:rsidR="00803324" w:rsidRPr="00061430">
        <w:rPr>
          <w:rFonts w:ascii="Times New Roman" w:hAnsi="Times New Roman" w:cs="Times New Roman"/>
          <w:bCs/>
          <w:color w:val="000000"/>
          <w:lang/>
        </w:rPr>
        <w:t xml:space="preserve"> Кому это адресовано? Что делает продукт привлекательным? Как мы можем удержать туриста? </w:t>
      </w:r>
      <w:proofErr w:type="gramStart"/>
      <w:r w:rsidR="00803324" w:rsidRPr="00061430">
        <w:rPr>
          <w:rFonts w:ascii="Times New Roman" w:hAnsi="Times New Roman" w:cs="Times New Roman"/>
          <w:bCs/>
          <w:color w:val="000000"/>
          <w:lang/>
        </w:rPr>
        <w:t>Доступны ли туристические продукты и услуги для людей с различными ограниченными возможностями?);</w:t>
      </w:r>
      <w:proofErr w:type="gramEnd"/>
    </w:p>
    <w:p w:rsidR="00803324" w:rsidRPr="00061430" w:rsidRDefault="008E7E12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-</w:t>
      </w:r>
      <w:r w:rsidR="00803324" w:rsidRPr="00061430">
        <w:rPr>
          <w:rFonts w:ascii="Times New Roman" w:hAnsi="Times New Roman" w:cs="Times New Roman"/>
          <w:bCs/>
          <w:color w:val="000000"/>
          <w:lang/>
        </w:rPr>
        <w:t xml:space="preserve"> определение цели, стремление к ней в долгосрочной перспективе и сохранение сосредоточенности на основных концепциях устойчивого развития;</w:t>
      </w:r>
    </w:p>
    <w:p w:rsidR="00803324" w:rsidRPr="00061430" w:rsidRDefault="008E7E12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-</w:t>
      </w:r>
      <w:r w:rsidR="00803324" w:rsidRPr="00061430">
        <w:rPr>
          <w:rFonts w:ascii="Times New Roman" w:hAnsi="Times New Roman" w:cs="Times New Roman"/>
          <w:bCs/>
          <w:color w:val="000000"/>
          <w:lang/>
        </w:rPr>
        <w:t xml:space="preserve"> обеспечение того, чтобы государственный и частный секторы работали рука об руку в направлении соглашений, которые приносят реальную пользу всем;</w:t>
      </w:r>
    </w:p>
    <w:p w:rsidR="00803324" w:rsidRPr="00061430" w:rsidRDefault="008E7E12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-</w:t>
      </w:r>
      <w:r w:rsidR="00803324" w:rsidRPr="00061430">
        <w:rPr>
          <w:rFonts w:ascii="Times New Roman" w:hAnsi="Times New Roman" w:cs="Times New Roman"/>
          <w:bCs/>
          <w:color w:val="000000"/>
          <w:lang/>
        </w:rPr>
        <w:t xml:space="preserve"> поощрение предприятий частного сектора к организации с целью представления их интересов в государственных учреждениях, таких как национальные органы по туризму;</w:t>
      </w:r>
    </w:p>
    <w:p w:rsidR="00803324" w:rsidRPr="00061430" w:rsidRDefault="008E7E12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-</w:t>
      </w:r>
      <w:r w:rsidR="00803324" w:rsidRPr="00061430">
        <w:rPr>
          <w:rFonts w:ascii="Times New Roman" w:hAnsi="Times New Roman" w:cs="Times New Roman"/>
          <w:bCs/>
          <w:color w:val="000000"/>
          <w:lang/>
        </w:rPr>
        <w:t xml:space="preserve"> работа над тем, чтобы выгоды от туризма не оставались в руках немногих (избегая концепции туристических анклавов), сосредоточив внимание на усилиях по созданию положительного воздействия на качество жизни людей, которые работают в сфере туризма, а также тех, кто живет в туристических направлениях и поблизости.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color w:val="000000"/>
        </w:rPr>
      </w:pPr>
      <w:bookmarkStart w:id="11" w:name="bookmark26"/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061430">
        <w:rPr>
          <w:rFonts w:ascii="Times New Roman" w:hAnsi="Times New Roman" w:cs="Times New Roman"/>
          <w:b/>
          <w:bCs/>
          <w:color w:val="000000"/>
          <w:lang/>
        </w:rPr>
        <w:t xml:space="preserve">5.2 </w:t>
      </w:r>
      <w:bookmarkEnd w:id="11"/>
      <w:r w:rsidRPr="00061430">
        <w:rPr>
          <w:rFonts w:ascii="Times New Roman" w:hAnsi="Times New Roman" w:cs="Times New Roman"/>
          <w:b/>
          <w:bCs/>
          <w:color w:val="000000"/>
          <w:lang/>
        </w:rPr>
        <w:t>Модель устойчивого туризма</w:t>
      </w:r>
    </w:p>
    <w:p w:rsidR="008E7E12" w:rsidRPr="00061430" w:rsidRDefault="008E7E12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lang/>
        </w:rPr>
      </w:pP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lastRenderedPageBreak/>
        <w:t xml:space="preserve">Туристические направления должны определить модель устойчивого туризма, основанную на принципах, определенных в </w:t>
      </w:r>
      <w:hyperlink w:anchor="bookmark14" w:history="1">
        <w:r w:rsidR="008E7E12" w:rsidRPr="00061430">
          <w:rPr>
            <w:rStyle w:val="a3"/>
            <w:rFonts w:ascii="Times New Roman" w:hAnsi="Times New Roman" w:cs="Times New Roman"/>
            <w:bCs/>
            <w:u w:val="none"/>
            <w:lang/>
          </w:rPr>
          <w:t xml:space="preserve">разделе </w:t>
        </w:r>
        <w:r w:rsidRPr="00061430">
          <w:rPr>
            <w:rStyle w:val="a3"/>
            <w:rFonts w:ascii="Times New Roman" w:hAnsi="Times New Roman" w:cs="Times New Roman"/>
            <w:bCs/>
            <w:u w:val="none"/>
            <w:lang/>
          </w:rPr>
          <w:t>4</w:t>
        </w:r>
      </w:hyperlink>
      <w:r w:rsidRPr="00061430">
        <w:rPr>
          <w:rFonts w:ascii="Times New Roman" w:hAnsi="Times New Roman" w:cs="Times New Roman"/>
          <w:bCs/>
          <w:color w:val="000000"/>
          <w:lang/>
        </w:rPr>
        <w:t>, принимая во внимание следующее: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a) Определение обязанностей управления туристическим направлением в отношении интеграции всех вопросов и аспектов, связанных с устойчивым управлением туристического направления, включая разработку политики устойчивого туризма, которая свяжет все ключевые заинтересованные стороны направления в общее дело.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b) Определение аспектов устойчивого туризма и понимание ряда важных вопросов устойчивого развития, специфичных для туристического направления, включая определение цепочки туристических поставок в туристическом направлении и анализ местных рисков и возможностей.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c) Оценка существенных проблем, определение того, какие проблемы действительно актуальны для туристического направления, принимая во внимание такие важные факторы, как социальные потребности, экологические ограничения, регулирование, адаптация к изменению климата, доступный туризм, охрана и безопасность, а также планирование инфраструктуры. Возможные дополнительные факторы включают коммерческие вопросы, такие как рост доходов, эффективность, дифференциация и сезонность туризма.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lang/>
        </w:rPr>
      </w:pPr>
    </w:p>
    <w:p w:rsidR="00803324" w:rsidRPr="00061430" w:rsidRDefault="000246D6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61430">
        <w:rPr>
          <w:rFonts w:ascii="Times New Roman" w:hAnsi="Times New Roman" w:cs="Times New Roman"/>
          <w:bCs/>
          <w:color w:val="000000"/>
          <w:sz w:val="20"/>
          <w:szCs w:val="20"/>
          <w:lang/>
        </w:rPr>
        <w:t xml:space="preserve">Примечание – </w:t>
      </w:r>
      <w:r w:rsidR="00803324" w:rsidRPr="00061430">
        <w:rPr>
          <w:rFonts w:ascii="Times New Roman" w:hAnsi="Times New Roman" w:cs="Times New Roman"/>
          <w:bCs/>
          <w:color w:val="000000"/>
          <w:sz w:val="20"/>
          <w:szCs w:val="20"/>
          <w:lang/>
        </w:rPr>
        <w:t>Существенными вопросами считаются те, которые имеют высокую внешнюю значимость, а также высокую внутреннюю значимость.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  <w:lang/>
        </w:rPr>
      </w:pP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d) Разработка стратегии устойчивого туризма в соответствии с видением будущего, которая направлена на устранение разрыва между видением будущего и текущим состоянием.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 xml:space="preserve">e) Планирование необходимых ресурсов и процессов туристических направлений для того, чтобы сделать стратегию устойчивого туризма реальностью, принимая во внимание области, которые должны </w:t>
      </w:r>
      <w:proofErr w:type="gramStart"/>
      <w:r w:rsidRPr="00061430">
        <w:rPr>
          <w:rFonts w:ascii="Times New Roman" w:hAnsi="Times New Roman" w:cs="Times New Roman"/>
          <w:bCs/>
          <w:color w:val="000000"/>
          <w:lang/>
        </w:rPr>
        <w:t>быть</w:t>
      </w:r>
      <w:proofErr w:type="gramEnd"/>
      <w:r w:rsidRPr="00061430">
        <w:rPr>
          <w:rFonts w:ascii="Times New Roman" w:hAnsi="Times New Roman" w:cs="Times New Roman"/>
          <w:bCs/>
          <w:color w:val="000000"/>
          <w:lang/>
        </w:rPr>
        <w:t xml:space="preserve"> рассмотрены, например, участие общественности, информирование и образование в области туризма, защита достопримечательностей и управление туристами, защита культурного наследия, управление водными ресурсами и твердыми отходами туристического направления, управление шумом и световым загрязнением, защита дикой природы, выбросы парниковых газов и экологический транспорт.</w:t>
      </w:r>
    </w:p>
    <w:p w:rsidR="00803324" w:rsidRPr="00061430" w:rsidRDefault="00803324" w:rsidP="00AA76DF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 xml:space="preserve">f) Внедрение и мониторинг показателей устойчивого туризма для туристических направлений, политики в области ресурсов, процессов и планов действий, которые должны быть реализованы путем привлечения различных активных заинтересованных сторон, которые влияют на функционирование туристического направления устойчивого туризма. Определение того, как эти показатели </w:t>
      </w:r>
      <w:proofErr w:type="gramStart"/>
      <w:r w:rsidRPr="00061430">
        <w:rPr>
          <w:rFonts w:ascii="Times New Roman" w:hAnsi="Times New Roman" w:cs="Times New Roman"/>
          <w:bCs/>
          <w:color w:val="000000"/>
          <w:lang/>
        </w:rPr>
        <w:t>будут постоянно контролироваться и как</w:t>
      </w:r>
      <w:proofErr w:type="gramEnd"/>
      <w:r w:rsidRPr="00061430">
        <w:rPr>
          <w:rFonts w:ascii="Times New Roman" w:hAnsi="Times New Roman" w:cs="Times New Roman"/>
          <w:bCs/>
          <w:color w:val="000000"/>
          <w:lang/>
        </w:rPr>
        <w:t xml:space="preserve"> будут осуществляться корректирующие действия.</w:t>
      </w:r>
    </w:p>
    <w:p w:rsidR="0040503B" w:rsidRPr="00061430" w:rsidRDefault="00803324" w:rsidP="0046073D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g) Рассмотрение постоянной обратной связи и отчетности на основе мониторинга эффективного выполнения планов действий в результате реализации стратегии устойчивого развития туристического направления. Это включает в себя обратную связь от всех ключевых заинтересованных сторон, включая туристов и приезжих. Все данные, относящиеся к обратной связи и отчетности, должны периодически пересматриваться организацией по управлению устойчивого туризма в туристическом направлении, чтобы убедиться, что установлен цикл непрерывного улучшения.</w:t>
      </w:r>
      <w:r w:rsidR="00BD509C" w:rsidRPr="00061430">
        <w:rPr>
          <w:rFonts w:ascii="Times New Roman" w:hAnsi="Times New Roman" w:cs="Times New Roman"/>
          <w:bCs/>
          <w:color w:val="000000"/>
        </w:rPr>
        <w:br w:type="page"/>
      </w:r>
      <w:r w:rsidR="0040503B" w:rsidRPr="00061430">
        <w:rPr>
          <w:rFonts w:ascii="Times New Roman" w:hAnsi="Times New Roman" w:cs="Times New Roman"/>
          <w:b/>
          <w:bCs/>
          <w:color w:val="000000"/>
        </w:rPr>
        <w:lastRenderedPageBreak/>
        <w:t>Приложение A</w:t>
      </w:r>
    </w:p>
    <w:p w:rsidR="0040503B" w:rsidRPr="00061430" w:rsidRDefault="0040503B" w:rsidP="00AA76DF">
      <w:pPr>
        <w:jc w:val="center"/>
        <w:rPr>
          <w:rFonts w:ascii="Times New Roman" w:hAnsi="Times New Roman" w:cs="Times New Roman"/>
          <w:bCs/>
          <w:i/>
          <w:color w:val="000000"/>
        </w:rPr>
      </w:pPr>
      <w:r w:rsidRPr="00061430">
        <w:rPr>
          <w:rFonts w:ascii="Times New Roman" w:hAnsi="Times New Roman" w:cs="Times New Roman"/>
          <w:bCs/>
          <w:i/>
          <w:color w:val="000000"/>
        </w:rPr>
        <w:t>(</w:t>
      </w:r>
      <w:r w:rsidR="00F77419" w:rsidRPr="00061430">
        <w:rPr>
          <w:rFonts w:ascii="Times New Roman" w:hAnsi="Times New Roman" w:cs="Times New Roman"/>
          <w:bCs/>
          <w:i/>
          <w:color w:val="000000"/>
        </w:rPr>
        <w:t>справочное</w:t>
      </w:r>
      <w:r w:rsidRPr="00061430">
        <w:rPr>
          <w:rFonts w:ascii="Times New Roman" w:hAnsi="Times New Roman" w:cs="Times New Roman"/>
          <w:bCs/>
          <w:i/>
          <w:color w:val="000000"/>
        </w:rPr>
        <w:t>)</w:t>
      </w:r>
    </w:p>
    <w:p w:rsidR="0040503B" w:rsidRPr="00061430" w:rsidRDefault="0040503B" w:rsidP="00AA76DF">
      <w:pPr>
        <w:jc w:val="center"/>
        <w:rPr>
          <w:rFonts w:ascii="Times New Roman" w:hAnsi="Times New Roman" w:cs="Times New Roman"/>
          <w:bCs/>
          <w:color w:val="000000"/>
        </w:rPr>
      </w:pPr>
    </w:p>
    <w:p w:rsidR="00F77419" w:rsidRPr="00061430" w:rsidRDefault="00F77419" w:rsidP="00AA76DF">
      <w:pPr>
        <w:widowControl/>
        <w:jc w:val="center"/>
        <w:rPr>
          <w:rFonts w:ascii="Times New Roman" w:hAnsi="Times New Roman" w:cs="Times New Roman"/>
          <w:b/>
          <w:bCs/>
          <w:color w:val="000000"/>
          <w:lang w:eastAsia="en-US"/>
        </w:rPr>
      </w:pPr>
      <w:r w:rsidRPr="00061430">
        <w:rPr>
          <w:rFonts w:ascii="Times New Roman" w:hAnsi="Times New Roman" w:cs="Times New Roman"/>
          <w:b/>
          <w:bCs/>
          <w:color w:val="000000"/>
          <w:lang w:eastAsia="en-US"/>
        </w:rPr>
        <w:t>Принципы устойчивого туризма и цели устойчивого развития (ЦУР)</w:t>
      </w:r>
    </w:p>
    <w:p w:rsidR="00F77419" w:rsidRPr="00061430" w:rsidRDefault="00F77419" w:rsidP="00F77419">
      <w:pPr>
        <w:widowControl/>
        <w:jc w:val="both"/>
        <w:rPr>
          <w:rFonts w:ascii="Times New Roman" w:hAnsi="Times New Roman" w:cs="Times New Roman"/>
          <w:b/>
          <w:bCs/>
          <w:color w:val="000000"/>
          <w:lang w:eastAsia="en-US"/>
        </w:rPr>
      </w:pP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lang w:eastAsia="en-US"/>
        </w:rPr>
      </w:pPr>
      <w:r w:rsidRPr="00061430">
        <w:rPr>
          <w:rFonts w:ascii="Times New Roman" w:hAnsi="Times New Roman" w:cs="Times New Roman"/>
          <w:b/>
          <w:bCs/>
          <w:color w:val="000000"/>
          <w:lang w:eastAsia="en-US"/>
        </w:rPr>
        <w:t>A.1 Туризм и цели устойчивого развития (ЦУР)</w:t>
      </w:r>
    </w:p>
    <w:p w:rsidR="00533DBD" w:rsidRPr="00061430" w:rsidRDefault="00533DBD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Туризм играет ключевую роль в мировой экономике, в частности, благодаря созданию рабочих мест и созданию ценности для местной экономики.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Туризм представляет собой уникальную экономическую деятельность, которая, среди множества особенностей, может соединять несколько других отраслей и видов деятельности, используя их в качестве ресурсов и одновременно создавая высокую взаимозависимость.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В то же время туризм сталкивается с большими проблемами, такими как сохранение природных и культурных ресурсов, и может многими способами способствовать достижению ЦУР Организации Объединенных Наций: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1 Искоренение бедности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2 Нулевой уровень голода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3 Хорошее здоровье и благосостояние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4 Качественное образование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5 Гендерное равенство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6 Чистая вода и санитарно-гигиенические условия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7 Доступная и чистая энергия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8 Достойная работа и экономический рост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9 Промышленность, инновации и инфраструктура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10 Сокращение неравенства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11 Устойчивые города и сообщества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12 Ответственное потребление и производство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13 Действия в области изменения климата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14 Жизнь под водой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15 Жизнь на суше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16 Мир, справедливость и сильные институты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>ЦУР 17 Партнерские отношения для достижения целей</w:t>
      </w:r>
    </w:p>
    <w:p w:rsidR="00F77419" w:rsidRPr="00061430" w:rsidRDefault="00F77419" w:rsidP="00803324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 xml:space="preserve">Примеры того, как туризм способствует достижению ЦУР, </w:t>
      </w:r>
      <w:r w:rsidR="00533DBD" w:rsidRPr="00061430">
        <w:rPr>
          <w:rFonts w:ascii="Times New Roman" w:hAnsi="Times New Roman" w:cs="Times New Roman"/>
          <w:color w:val="000000"/>
          <w:lang w:eastAsia="en-US"/>
        </w:rPr>
        <w:t>можно по</w:t>
      </w:r>
      <w:r w:rsidRPr="00061430">
        <w:rPr>
          <w:rFonts w:ascii="Times New Roman" w:hAnsi="Times New Roman" w:cs="Times New Roman"/>
          <w:color w:val="000000"/>
          <w:lang w:eastAsia="en-US"/>
        </w:rPr>
        <w:t>смотреть</w:t>
      </w:r>
      <w:r w:rsidR="00533DBD" w:rsidRPr="00061430">
        <w:rPr>
          <w:rFonts w:ascii="Times New Roman" w:hAnsi="Times New Roman" w:cs="Times New Roman"/>
          <w:color w:val="000000"/>
          <w:lang w:eastAsia="en-US"/>
        </w:rPr>
        <w:t xml:space="preserve"> на сайте</w:t>
      </w:r>
      <w:r w:rsidRPr="00061430">
        <w:rPr>
          <w:rFonts w:ascii="Times New Roman" w:hAnsi="Times New Roman" w:cs="Times New Roman"/>
          <w:color w:val="000000"/>
          <w:lang w:eastAsia="en-US"/>
        </w:rPr>
        <w:t xml:space="preserve"> </w:t>
      </w:r>
      <w:hyperlink r:id="rId13" w:history="1">
        <w:r w:rsidRPr="00061430">
          <w:rPr>
            <w:rFonts w:ascii="Times New Roman" w:hAnsi="Times New Roman" w:cs="Times New Roman"/>
            <w:color w:val="0066CC"/>
            <w:u w:val="single"/>
            <w:lang w:eastAsia="en-US"/>
          </w:rPr>
          <w:t>tourism4sdgs.org</w:t>
        </w:r>
      </w:hyperlink>
      <w:r w:rsidRPr="00061430">
        <w:rPr>
          <w:rFonts w:ascii="Times New Roman" w:hAnsi="Times New Roman" w:cs="Times New Roman"/>
          <w:color w:val="000000"/>
          <w:lang w:eastAsia="en-US"/>
        </w:rPr>
        <w:t>.</w:t>
      </w:r>
    </w:p>
    <w:p w:rsidR="00F77419" w:rsidRPr="00061430" w:rsidRDefault="00F77419" w:rsidP="00533DBD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F77419" w:rsidRPr="00061430" w:rsidRDefault="00F77419" w:rsidP="00533DBD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000000"/>
          <w:lang w:eastAsia="en-US"/>
        </w:rPr>
      </w:pPr>
      <w:r w:rsidRPr="00061430">
        <w:rPr>
          <w:rFonts w:ascii="Times New Roman" w:hAnsi="Times New Roman" w:cs="Times New Roman"/>
          <w:b/>
          <w:bCs/>
          <w:color w:val="000000"/>
          <w:lang w:eastAsia="en-US"/>
        </w:rPr>
        <w:t>A.2 Связь между принципами устойчивого туризма и целями устойчивого развития (ЦУР)</w:t>
      </w:r>
    </w:p>
    <w:p w:rsidR="00533DBD" w:rsidRPr="00061430" w:rsidRDefault="00533DBD" w:rsidP="00533DBD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533DBD" w:rsidRPr="00061430" w:rsidRDefault="00F77419" w:rsidP="00533DBD">
      <w:pPr>
        <w:widowControl/>
        <w:ind w:firstLine="567"/>
        <w:jc w:val="both"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t xml:space="preserve">Учитывая вклад принципов устойчивого туризма в устойчивое развитие, можно связать эти принципы с ЦУР ООН, как показано в </w:t>
      </w:r>
      <w:hyperlink w:anchor="bookmark28" w:history="1">
        <w:r w:rsidRPr="00061430">
          <w:rPr>
            <w:rFonts w:ascii="Times New Roman" w:hAnsi="Times New Roman" w:cs="Times New Roman"/>
            <w:color w:val="000000"/>
            <w:lang w:eastAsia="en-US"/>
          </w:rPr>
          <w:t>таблице A.1</w:t>
        </w:r>
      </w:hyperlink>
      <w:r w:rsidRPr="00061430">
        <w:rPr>
          <w:rFonts w:ascii="Times New Roman" w:hAnsi="Times New Roman" w:cs="Times New Roman"/>
          <w:color w:val="000000"/>
          <w:lang w:eastAsia="en-US"/>
        </w:rPr>
        <w:t>.</w:t>
      </w:r>
    </w:p>
    <w:p w:rsidR="00533DBD" w:rsidRPr="00061430" w:rsidRDefault="00533DBD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lang w:eastAsia="en-US"/>
        </w:rPr>
      </w:pPr>
      <w:r w:rsidRPr="00061430">
        <w:rPr>
          <w:rFonts w:ascii="Times New Roman" w:hAnsi="Times New Roman" w:cs="Times New Roman"/>
          <w:color w:val="000000"/>
          <w:lang w:eastAsia="en-US"/>
        </w:rPr>
        <w:br w:type="page"/>
      </w:r>
    </w:p>
    <w:p w:rsidR="00F77419" w:rsidRPr="00061430" w:rsidRDefault="00533DBD" w:rsidP="00F77419">
      <w:pPr>
        <w:widowControl/>
        <w:jc w:val="center"/>
        <w:rPr>
          <w:rFonts w:ascii="Times New Roman" w:hAnsi="Times New Roman" w:cs="Times New Roman"/>
          <w:b/>
          <w:bCs/>
          <w:color w:val="000000"/>
          <w:lang w:eastAsia="en-US"/>
        </w:rPr>
      </w:pPr>
      <w:bookmarkStart w:id="12" w:name="bookmark28"/>
      <w:r w:rsidRPr="00061430">
        <w:rPr>
          <w:rFonts w:ascii="Times New Roman" w:hAnsi="Times New Roman" w:cs="Times New Roman"/>
          <w:b/>
          <w:bCs/>
          <w:color w:val="000000"/>
          <w:lang w:eastAsia="en-US"/>
        </w:rPr>
        <w:lastRenderedPageBreak/>
        <w:t>Таблица</w:t>
      </w:r>
      <w:r w:rsidR="00F77419" w:rsidRPr="00061430">
        <w:rPr>
          <w:rFonts w:ascii="Times New Roman" w:hAnsi="Times New Roman" w:cs="Times New Roman"/>
          <w:b/>
          <w:bCs/>
          <w:color w:val="000000"/>
          <w:lang w:eastAsia="en-US"/>
        </w:rPr>
        <w:t xml:space="preserve"> </w:t>
      </w:r>
      <w:bookmarkEnd w:id="12"/>
      <w:r w:rsidR="00F77419" w:rsidRPr="00061430">
        <w:rPr>
          <w:rFonts w:ascii="Times New Roman" w:hAnsi="Times New Roman" w:cs="Times New Roman"/>
          <w:b/>
          <w:bCs/>
          <w:color w:val="000000"/>
          <w:lang w:eastAsia="en-US"/>
        </w:rPr>
        <w:t>A.1</w:t>
      </w:r>
      <w:r w:rsidRPr="00061430">
        <w:rPr>
          <w:rFonts w:ascii="Times New Roman" w:hAnsi="Times New Roman" w:cs="Times New Roman"/>
          <w:b/>
          <w:bCs/>
          <w:color w:val="000000"/>
          <w:lang w:eastAsia="en-US"/>
        </w:rPr>
        <w:t xml:space="preserve"> –</w:t>
      </w:r>
      <w:r w:rsidR="00F77419" w:rsidRPr="00061430">
        <w:rPr>
          <w:rFonts w:ascii="Times New Roman" w:hAnsi="Times New Roman" w:cs="Times New Roman"/>
          <w:b/>
          <w:bCs/>
          <w:color w:val="000000"/>
          <w:lang w:eastAsia="en-US"/>
        </w:rPr>
        <w:t xml:space="preserve"> Связь между принципами устойчивого туризма и ЦУР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613"/>
        <w:gridCol w:w="2146"/>
      </w:tblGrid>
      <w:tr w:rsidR="00F77419" w:rsidRPr="00061430" w:rsidTr="00BB2AB5">
        <w:trPr>
          <w:trHeight w:val="288"/>
        </w:trPr>
        <w:tc>
          <w:tcPr>
            <w:tcW w:w="761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77419" w:rsidRPr="00061430" w:rsidRDefault="00F77419" w:rsidP="00533D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Принцип устойчивого туризма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77419" w:rsidRPr="00061430" w:rsidRDefault="00F77419" w:rsidP="00533DBD">
            <w:pPr>
              <w:widowControl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gramStart"/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Связанные</w:t>
            </w:r>
            <w:proofErr w:type="gramEnd"/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 xml:space="preserve"> с этим ЦУР</w:t>
            </w:r>
          </w:p>
        </w:tc>
      </w:tr>
      <w:tr w:rsidR="00F77419" w:rsidRPr="00061430" w:rsidTr="00BB2AB5">
        <w:trPr>
          <w:trHeight w:val="302"/>
        </w:trPr>
        <w:tc>
          <w:tcPr>
            <w:tcW w:w="761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 xml:space="preserve">Эффективное управление устойчивым туризмом (смотреть </w:t>
            </w:r>
            <w:hyperlink w:anchor="bookmark15" w:history="1">
              <w:r w:rsidRPr="00061430">
                <w:rPr>
                  <w:rFonts w:ascii="Times New Roman" w:hAnsi="Times New Roman" w:cs="Times New Roman"/>
                  <w:color w:val="053CF5"/>
                  <w:lang w:eastAsia="en-US"/>
                </w:rPr>
                <w:t>4.1</w:t>
              </w:r>
            </w:hyperlink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)</w:t>
            </w:r>
          </w:p>
        </w:tc>
        <w:tc>
          <w:tcPr>
            <w:tcW w:w="214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Все ЦУР</w:t>
            </w:r>
          </w:p>
        </w:tc>
      </w:tr>
      <w:tr w:rsidR="00F77419" w:rsidRPr="00061430" w:rsidTr="00D31097">
        <w:trPr>
          <w:trHeight w:val="341"/>
        </w:trPr>
        <w:tc>
          <w:tcPr>
            <w:tcW w:w="76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 xml:space="preserve">Гарантирование прав местных сообществ (смотреть </w:t>
            </w:r>
            <w:hyperlink w:anchor="bookmark16" w:history="1">
              <w:r w:rsidRPr="00061430">
                <w:rPr>
                  <w:rFonts w:ascii="Times New Roman" w:hAnsi="Times New Roman" w:cs="Times New Roman"/>
                  <w:color w:val="053CF5"/>
                  <w:lang w:eastAsia="en-US"/>
                </w:rPr>
                <w:t>4.2</w:t>
              </w:r>
            </w:hyperlink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)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10</w:t>
            </w:r>
          </w:p>
        </w:tc>
      </w:tr>
      <w:tr w:rsidR="00F77419" w:rsidRPr="00061430" w:rsidTr="00D31097">
        <w:trPr>
          <w:trHeight w:val="312"/>
        </w:trPr>
        <w:tc>
          <w:tcPr>
            <w:tcW w:w="7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11</w:t>
            </w:r>
          </w:p>
        </w:tc>
      </w:tr>
      <w:tr w:rsidR="00F77419" w:rsidRPr="00061430" w:rsidTr="00D31097">
        <w:trPr>
          <w:trHeight w:val="336"/>
        </w:trPr>
        <w:tc>
          <w:tcPr>
            <w:tcW w:w="7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12</w:t>
            </w:r>
          </w:p>
        </w:tc>
      </w:tr>
      <w:tr w:rsidR="00F77419" w:rsidRPr="00061430" w:rsidTr="00D31097">
        <w:trPr>
          <w:trHeight w:val="317"/>
        </w:trPr>
        <w:tc>
          <w:tcPr>
            <w:tcW w:w="76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15</w:t>
            </w:r>
          </w:p>
        </w:tc>
      </w:tr>
      <w:tr w:rsidR="00F77419" w:rsidRPr="00061430" w:rsidTr="00D31097">
        <w:trPr>
          <w:trHeight w:val="317"/>
        </w:trPr>
        <w:tc>
          <w:tcPr>
            <w:tcW w:w="76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 xml:space="preserve">Сохранение природной среды и ее биоразнообразия (смотреть </w:t>
            </w:r>
            <w:hyperlink w:anchor="bookmark17" w:history="1">
              <w:r w:rsidRPr="00061430">
                <w:rPr>
                  <w:rFonts w:ascii="Times New Roman" w:hAnsi="Times New Roman" w:cs="Times New Roman"/>
                  <w:color w:val="053CF5"/>
                  <w:lang w:eastAsia="en-US"/>
                </w:rPr>
                <w:t>4.3</w:t>
              </w:r>
            </w:hyperlink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)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6</w:t>
            </w:r>
          </w:p>
        </w:tc>
      </w:tr>
      <w:tr w:rsidR="00F77419" w:rsidRPr="00061430" w:rsidTr="00D31097">
        <w:trPr>
          <w:trHeight w:val="336"/>
        </w:trPr>
        <w:tc>
          <w:tcPr>
            <w:tcW w:w="7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7</w:t>
            </w:r>
          </w:p>
        </w:tc>
      </w:tr>
      <w:tr w:rsidR="00F77419" w:rsidRPr="00061430" w:rsidTr="00D31097">
        <w:trPr>
          <w:trHeight w:val="331"/>
        </w:trPr>
        <w:tc>
          <w:tcPr>
            <w:tcW w:w="7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11</w:t>
            </w:r>
          </w:p>
        </w:tc>
      </w:tr>
      <w:tr w:rsidR="00F77419" w:rsidRPr="00061430" w:rsidTr="00D31097">
        <w:trPr>
          <w:trHeight w:val="336"/>
        </w:trPr>
        <w:tc>
          <w:tcPr>
            <w:tcW w:w="7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12</w:t>
            </w:r>
          </w:p>
        </w:tc>
      </w:tr>
      <w:tr w:rsidR="00F77419" w:rsidRPr="00061430" w:rsidTr="00D31097">
        <w:trPr>
          <w:trHeight w:val="331"/>
        </w:trPr>
        <w:tc>
          <w:tcPr>
            <w:tcW w:w="7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13</w:t>
            </w:r>
          </w:p>
        </w:tc>
      </w:tr>
      <w:tr w:rsidR="00F77419" w:rsidRPr="00061430" w:rsidTr="00D31097">
        <w:trPr>
          <w:trHeight w:val="336"/>
        </w:trPr>
        <w:tc>
          <w:tcPr>
            <w:tcW w:w="7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14</w:t>
            </w:r>
          </w:p>
        </w:tc>
      </w:tr>
      <w:tr w:rsidR="00F77419" w:rsidRPr="00061430" w:rsidTr="00D31097">
        <w:trPr>
          <w:trHeight w:val="317"/>
        </w:trPr>
        <w:tc>
          <w:tcPr>
            <w:tcW w:w="76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15</w:t>
            </w:r>
          </w:p>
        </w:tc>
      </w:tr>
      <w:tr w:rsidR="00F77419" w:rsidRPr="00061430" w:rsidTr="00D31097">
        <w:trPr>
          <w:trHeight w:val="341"/>
        </w:trPr>
        <w:tc>
          <w:tcPr>
            <w:tcW w:w="76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 xml:space="preserve">Учет культурного наследия и местных ценностей (смотреть </w:t>
            </w:r>
            <w:hyperlink w:anchor="bookmark18" w:history="1">
              <w:r w:rsidRPr="00061430">
                <w:rPr>
                  <w:rFonts w:ascii="Times New Roman" w:hAnsi="Times New Roman" w:cs="Times New Roman"/>
                  <w:color w:val="053CF5"/>
                  <w:lang w:eastAsia="en-US"/>
                </w:rPr>
                <w:t>4.4</w:t>
              </w:r>
            </w:hyperlink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)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11</w:t>
            </w:r>
          </w:p>
        </w:tc>
      </w:tr>
      <w:tr w:rsidR="00F77419" w:rsidRPr="00061430" w:rsidTr="00D31097">
        <w:trPr>
          <w:trHeight w:val="298"/>
        </w:trPr>
        <w:tc>
          <w:tcPr>
            <w:tcW w:w="76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12</w:t>
            </w:r>
          </w:p>
        </w:tc>
      </w:tr>
      <w:tr w:rsidR="00F77419" w:rsidRPr="00061430" w:rsidTr="00D31097">
        <w:trPr>
          <w:trHeight w:val="317"/>
        </w:trPr>
        <w:tc>
          <w:tcPr>
            <w:tcW w:w="76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 xml:space="preserve">Стимулирование социального и экономического развития туристических направлений (смотреть </w:t>
            </w:r>
            <w:hyperlink w:anchor="bookmark19" w:history="1">
              <w:r w:rsidRPr="00061430">
                <w:rPr>
                  <w:rFonts w:ascii="Times New Roman" w:hAnsi="Times New Roman" w:cs="Times New Roman"/>
                  <w:color w:val="053CF5"/>
                  <w:lang w:eastAsia="en-US"/>
                </w:rPr>
                <w:t>4.5</w:t>
              </w:r>
            </w:hyperlink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)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8</w:t>
            </w:r>
          </w:p>
        </w:tc>
      </w:tr>
      <w:tr w:rsidR="00F77419" w:rsidRPr="00061430" w:rsidTr="00D31097">
        <w:trPr>
          <w:trHeight w:val="331"/>
        </w:trPr>
        <w:tc>
          <w:tcPr>
            <w:tcW w:w="7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9</w:t>
            </w:r>
          </w:p>
        </w:tc>
      </w:tr>
      <w:tr w:rsidR="00F77419" w:rsidRPr="00061430" w:rsidTr="00D31097">
        <w:trPr>
          <w:trHeight w:val="336"/>
        </w:trPr>
        <w:tc>
          <w:tcPr>
            <w:tcW w:w="7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11</w:t>
            </w:r>
          </w:p>
        </w:tc>
      </w:tr>
      <w:tr w:rsidR="00F77419" w:rsidRPr="00061430" w:rsidTr="00D31097">
        <w:trPr>
          <w:trHeight w:val="317"/>
        </w:trPr>
        <w:tc>
          <w:tcPr>
            <w:tcW w:w="76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12</w:t>
            </w:r>
          </w:p>
        </w:tc>
      </w:tr>
      <w:tr w:rsidR="00F77419" w:rsidRPr="00061430" w:rsidTr="00D31097">
        <w:trPr>
          <w:trHeight w:val="336"/>
        </w:trPr>
        <w:tc>
          <w:tcPr>
            <w:tcW w:w="76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 xml:space="preserve">Гарантия качества продукции, процессов и отношения к делу (смотреть </w:t>
            </w:r>
            <w:hyperlink w:anchor="bookmark20" w:history="1">
              <w:r w:rsidRPr="00061430">
                <w:rPr>
                  <w:rFonts w:ascii="Times New Roman" w:hAnsi="Times New Roman" w:cs="Times New Roman"/>
                  <w:color w:val="053CF5"/>
                  <w:lang w:eastAsia="en-US"/>
                </w:rPr>
                <w:t>4.6</w:t>
              </w:r>
            </w:hyperlink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)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3</w:t>
            </w:r>
          </w:p>
        </w:tc>
      </w:tr>
      <w:tr w:rsidR="00F77419" w:rsidRPr="00061430" w:rsidTr="00D31097">
        <w:trPr>
          <w:trHeight w:val="317"/>
        </w:trPr>
        <w:tc>
          <w:tcPr>
            <w:tcW w:w="7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9</w:t>
            </w:r>
          </w:p>
        </w:tc>
      </w:tr>
      <w:tr w:rsidR="00F77419" w:rsidRPr="00061430" w:rsidTr="00D31097">
        <w:trPr>
          <w:trHeight w:val="317"/>
        </w:trPr>
        <w:tc>
          <w:tcPr>
            <w:tcW w:w="76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12</w:t>
            </w:r>
          </w:p>
        </w:tc>
      </w:tr>
      <w:tr w:rsidR="00F77419" w:rsidRPr="00061430" w:rsidTr="00D31097">
        <w:trPr>
          <w:trHeight w:val="302"/>
        </w:trPr>
        <w:tc>
          <w:tcPr>
            <w:tcW w:w="7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 xml:space="preserve">Обеспечение здоровья, безопасности и охраны туристических направлений (смотреть </w:t>
            </w:r>
            <w:hyperlink w:anchor="bookmark21" w:history="1">
              <w:r w:rsidRPr="00061430">
                <w:rPr>
                  <w:rFonts w:ascii="Times New Roman" w:hAnsi="Times New Roman" w:cs="Times New Roman"/>
                  <w:color w:val="053CF5"/>
                  <w:lang w:eastAsia="en-US"/>
                </w:rPr>
                <w:t>4.7</w:t>
              </w:r>
            </w:hyperlink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)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3</w:t>
            </w:r>
          </w:p>
        </w:tc>
      </w:tr>
      <w:tr w:rsidR="00F77419" w:rsidRPr="00061430" w:rsidTr="00D31097">
        <w:trPr>
          <w:trHeight w:val="322"/>
        </w:trPr>
        <w:tc>
          <w:tcPr>
            <w:tcW w:w="76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 xml:space="preserve">Учет требований законодательства (смотреть </w:t>
            </w:r>
            <w:hyperlink w:anchor="bookmark22" w:history="1">
              <w:r w:rsidRPr="00061430">
                <w:rPr>
                  <w:rFonts w:ascii="Times New Roman" w:hAnsi="Times New Roman" w:cs="Times New Roman"/>
                  <w:color w:val="053CF5"/>
                  <w:lang w:eastAsia="en-US"/>
                </w:rPr>
                <w:t>4.8</w:t>
              </w:r>
            </w:hyperlink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)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3</w:t>
            </w:r>
          </w:p>
        </w:tc>
      </w:tr>
      <w:tr w:rsidR="00F77419" w:rsidRPr="00061430" w:rsidTr="00D31097">
        <w:trPr>
          <w:trHeight w:val="317"/>
        </w:trPr>
        <w:tc>
          <w:tcPr>
            <w:tcW w:w="76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12</w:t>
            </w:r>
          </w:p>
        </w:tc>
      </w:tr>
      <w:tr w:rsidR="00F77419" w:rsidRPr="00061430" w:rsidTr="00D31097">
        <w:trPr>
          <w:trHeight w:val="331"/>
        </w:trPr>
        <w:tc>
          <w:tcPr>
            <w:tcW w:w="76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 xml:space="preserve">Подготовка к чрезвычайным ситуациям и установление процедур реагирования (смотреть </w:t>
            </w:r>
            <w:hyperlink w:anchor="bookmark23" w:history="1">
              <w:r w:rsidRPr="00061430">
                <w:rPr>
                  <w:rFonts w:ascii="Times New Roman" w:hAnsi="Times New Roman" w:cs="Times New Roman"/>
                  <w:color w:val="053CF5"/>
                  <w:lang w:eastAsia="en-US"/>
                </w:rPr>
                <w:t>4.9</w:t>
              </w:r>
            </w:hyperlink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)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3</w:t>
            </w:r>
          </w:p>
        </w:tc>
      </w:tr>
      <w:tr w:rsidR="00F77419" w:rsidRPr="00061430" w:rsidTr="00D31097">
        <w:trPr>
          <w:trHeight w:val="322"/>
        </w:trPr>
        <w:tc>
          <w:tcPr>
            <w:tcW w:w="7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11</w:t>
            </w:r>
          </w:p>
        </w:tc>
      </w:tr>
      <w:tr w:rsidR="00F77419" w:rsidRPr="00061430" w:rsidTr="00D31097">
        <w:trPr>
          <w:trHeight w:val="322"/>
        </w:trPr>
        <w:tc>
          <w:tcPr>
            <w:tcW w:w="76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19" w:rsidRPr="00061430" w:rsidRDefault="00F77419" w:rsidP="00F77419">
            <w:pPr>
              <w:widowControl/>
              <w:jc w:val="both"/>
              <w:rPr>
                <w:rFonts w:ascii="Times New Roman" w:hAnsi="Times New Roman" w:cs="Times New Roman"/>
                <w:color w:val="000000"/>
                <w:lang w:val="en-US" w:eastAsia="en-US"/>
              </w:rPr>
            </w:pPr>
            <w:r w:rsidRPr="00061430">
              <w:rPr>
                <w:rFonts w:ascii="Times New Roman" w:hAnsi="Times New Roman" w:cs="Times New Roman"/>
                <w:color w:val="000000"/>
                <w:lang w:eastAsia="en-US"/>
              </w:rPr>
              <w:t>ЦУР 12</w:t>
            </w:r>
          </w:p>
        </w:tc>
      </w:tr>
    </w:tbl>
    <w:p w:rsidR="00533DBD" w:rsidRPr="00061430" w:rsidRDefault="00533DBD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color w:val="000000"/>
        </w:rPr>
      </w:pPr>
      <w:r w:rsidRPr="00061430">
        <w:rPr>
          <w:rFonts w:ascii="Times New Roman" w:hAnsi="Times New Roman" w:cs="Times New Roman"/>
          <w:b/>
          <w:bCs/>
          <w:color w:val="000000"/>
        </w:rPr>
        <w:br w:type="page"/>
      </w:r>
    </w:p>
    <w:p w:rsidR="0040503B" w:rsidRPr="00061430" w:rsidRDefault="0040503B" w:rsidP="00533DBD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061430">
        <w:rPr>
          <w:rFonts w:ascii="Times New Roman" w:hAnsi="Times New Roman" w:cs="Times New Roman"/>
          <w:b/>
          <w:bCs/>
          <w:color w:val="000000"/>
        </w:rPr>
        <w:lastRenderedPageBreak/>
        <w:t>Библиография</w:t>
      </w:r>
    </w:p>
    <w:p w:rsidR="0040503B" w:rsidRPr="00061430" w:rsidRDefault="0040503B" w:rsidP="00F77419">
      <w:pPr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F77419" w:rsidRPr="00061430" w:rsidRDefault="00F77419" w:rsidP="00F77419">
      <w:pPr>
        <w:widowControl/>
        <w:ind w:firstLine="567"/>
        <w:jc w:val="both"/>
        <w:rPr>
          <w:rFonts w:ascii="Times New Roman" w:hAnsi="Times New Roman" w:cs="Times New Roman"/>
          <w:bCs/>
          <w:iCs/>
          <w:color w:val="000000"/>
        </w:rPr>
      </w:pPr>
      <w:bookmarkStart w:id="13" w:name="bookmark29"/>
      <w:r w:rsidRPr="00061430">
        <w:rPr>
          <w:rFonts w:ascii="Times New Roman" w:hAnsi="Times New Roman" w:cs="Times New Roman"/>
          <w:bCs/>
          <w:color w:val="000000"/>
          <w:lang/>
        </w:rPr>
        <w:t>[</w:t>
      </w:r>
      <w:bookmarkEnd w:id="13"/>
      <w:r w:rsidRPr="00061430">
        <w:rPr>
          <w:rFonts w:ascii="Times New Roman" w:hAnsi="Times New Roman" w:cs="Times New Roman"/>
          <w:bCs/>
          <w:color w:val="000000"/>
          <w:lang/>
        </w:rPr>
        <w:t>1] ISO 14001:2015</w:t>
      </w:r>
      <w:r w:rsidRPr="00061430">
        <w:rPr>
          <w:rFonts w:ascii="Times New Roman" w:hAnsi="Times New Roman" w:cs="Times New Roman"/>
          <w:bCs/>
          <w:i/>
          <w:iCs/>
          <w:color w:val="000000"/>
          <w:lang/>
        </w:rPr>
        <w:t xml:space="preserve"> </w:t>
      </w:r>
      <w:r w:rsidRPr="00061430">
        <w:rPr>
          <w:rFonts w:ascii="Times New Roman" w:hAnsi="Times New Roman" w:cs="Times New Roman"/>
          <w:bCs/>
          <w:iCs/>
          <w:color w:val="000000"/>
          <w:lang/>
        </w:rPr>
        <w:t>Системы экологического менеджмента</w:t>
      </w:r>
      <w:r w:rsidR="00ED41DA" w:rsidRPr="00061430">
        <w:rPr>
          <w:rFonts w:ascii="Times New Roman" w:hAnsi="Times New Roman" w:cs="Times New Roman"/>
          <w:bCs/>
          <w:iCs/>
          <w:color w:val="000000"/>
          <w:lang/>
        </w:rPr>
        <w:t>.</w:t>
      </w:r>
      <w:r w:rsidRPr="00061430">
        <w:rPr>
          <w:rFonts w:ascii="Times New Roman" w:hAnsi="Times New Roman" w:cs="Times New Roman"/>
          <w:bCs/>
          <w:iCs/>
          <w:color w:val="000000"/>
          <w:lang/>
        </w:rPr>
        <w:t xml:space="preserve"> </w:t>
      </w:r>
      <w:r w:rsidR="00ED41DA" w:rsidRPr="00061430">
        <w:rPr>
          <w:rFonts w:ascii="Times New Roman" w:hAnsi="Times New Roman" w:cs="Times New Roman"/>
          <w:bCs/>
          <w:iCs/>
          <w:color w:val="000000"/>
          <w:lang/>
        </w:rPr>
        <w:t>Т</w:t>
      </w:r>
      <w:r w:rsidRPr="00061430">
        <w:rPr>
          <w:rFonts w:ascii="Times New Roman" w:hAnsi="Times New Roman" w:cs="Times New Roman"/>
          <w:bCs/>
          <w:iCs/>
          <w:color w:val="000000"/>
          <w:lang/>
        </w:rPr>
        <w:t>ребования с руководством по использованию</w:t>
      </w:r>
      <w:r w:rsidR="00B659A8" w:rsidRPr="00061430">
        <w:rPr>
          <w:rFonts w:ascii="Times New Roman" w:hAnsi="Times New Roman" w:cs="Times New Roman"/>
          <w:bCs/>
          <w:iCs/>
          <w:color w:val="000000"/>
          <w:lang/>
        </w:rPr>
        <w:t>.</w:t>
      </w:r>
    </w:p>
    <w:p w:rsidR="00F77419" w:rsidRPr="00061430" w:rsidRDefault="00F77419" w:rsidP="00F77419">
      <w:pPr>
        <w:widowControl/>
        <w:ind w:firstLine="567"/>
        <w:jc w:val="both"/>
        <w:rPr>
          <w:rFonts w:ascii="Times New Roman" w:hAnsi="Times New Roman" w:cs="Times New Roman"/>
          <w:bCs/>
          <w:i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[2] ISO 14050:2020</w:t>
      </w:r>
      <w:r w:rsidRPr="00061430">
        <w:rPr>
          <w:rFonts w:ascii="Times New Roman" w:hAnsi="Times New Roman" w:cs="Times New Roman"/>
          <w:bCs/>
          <w:i/>
          <w:iCs/>
          <w:color w:val="000000"/>
          <w:lang/>
        </w:rPr>
        <w:t xml:space="preserve"> </w:t>
      </w:r>
      <w:r w:rsidRPr="00061430">
        <w:rPr>
          <w:rFonts w:ascii="Times New Roman" w:hAnsi="Times New Roman" w:cs="Times New Roman"/>
          <w:bCs/>
          <w:iCs/>
          <w:color w:val="000000"/>
          <w:lang/>
        </w:rPr>
        <w:t>Экологический менеджмент</w:t>
      </w:r>
      <w:r w:rsidR="00B659A8" w:rsidRPr="00061430">
        <w:rPr>
          <w:rFonts w:ascii="Times New Roman" w:hAnsi="Times New Roman" w:cs="Times New Roman"/>
          <w:bCs/>
          <w:iCs/>
          <w:color w:val="000000"/>
          <w:lang/>
        </w:rPr>
        <w:t>.</w:t>
      </w:r>
      <w:r w:rsidRPr="00061430">
        <w:rPr>
          <w:rFonts w:ascii="Times New Roman" w:hAnsi="Times New Roman" w:cs="Times New Roman"/>
          <w:bCs/>
          <w:iCs/>
          <w:color w:val="000000"/>
          <w:lang/>
        </w:rPr>
        <w:t xml:space="preserve"> Словарь</w:t>
      </w:r>
      <w:r w:rsidR="00B659A8" w:rsidRPr="00061430">
        <w:rPr>
          <w:rFonts w:ascii="Times New Roman" w:hAnsi="Times New Roman" w:cs="Times New Roman"/>
          <w:bCs/>
          <w:iCs/>
          <w:color w:val="000000"/>
          <w:lang/>
        </w:rPr>
        <w:t>.</w:t>
      </w:r>
    </w:p>
    <w:p w:rsidR="00F77419" w:rsidRPr="00061430" w:rsidRDefault="00F77419" w:rsidP="00F77419">
      <w:pPr>
        <w:widowControl/>
        <w:ind w:firstLine="567"/>
        <w:jc w:val="both"/>
        <w:rPr>
          <w:rFonts w:ascii="Times New Roman" w:hAnsi="Times New Roman" w:cs="Times New Roman"/>
          <w:bCs/>
          <w:i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[3] ISO 14090:2019</w:t>
      </w:r>
      <w:r w:rsidRPr="00061430">
        <w:rPr>
          <w:rFonts w:ascii="Times New Roman" w:hAnsi="Times New Roman" w:cs="Times New Roman"/>
          <w:bCs/>
          <w:i/>
          <w:iCs/>
          <w:color w:val="000000"/>
          <w:lang/>
        </w:rPr>
        <w:t xml:space="preserve"> </w:t>
      </w:r>
      <w:r w:rsidRPr="00061430">
        <w:rPr>
          <w:rFonts w:ascii="Times New Roman" w:hAnsi="Times New Roman" w:cs="Times New Roman"/>
          <w:bCs/>
          <w:iCs/>
          <w:color w:val="000000"/>
          <w:lang/>
        </w:rPr>
        <w:t>Адаптация к изменению климата</w:t>
      </w:r>
      <w:r w:rsidR="00B659A8" w:rsidRPr="00061430">
        <w:rPr>
          <w:rFonts w:ascii="Times New Roman" w:hAnsi="Times New Roman" w:cs="Times New Roman"/>
          <w:bCs/>
          <w:iCs/>
          <w:color w:val="000000"/>
          <w:lang/>
        </w:rPr>
        <w:t>.</w:t>
      </w:r>
      <w:r w:rsidRPr="00061430">
        <w:rPr>
          <w:rFonts w:ascii="Times New Roman" w:hAnsi="Times New Roman" w:cs="Times New Roman"/>
          <w:bCs/>
          <w:iCs/>
          <w:color w:val="000000"/>
          <w:lang/>
        </w:rPr>
        <w:t xml:space="preserve"> Принципы, требования и руководящие указания</w:t>
      </w:r>
      <w:r w:rsidR="00B659A8" w:rsidRPr="00061430">
        <w:rPr>
          <w:rFonts w:ascii="Times New Roman" w:hAnsi="Times New Roman" w:cs="Times New Roman"/>
          <w:bCs/>
          <w:iCs/>
          <w:color w:val="000000"/>
          <w:lang/>
        </w:rPr>
        <w:t>.</w:t>
      </w:r>
    </w:p>
    <w:p w:rsidR="00F77419" w:rsidRPr="00061430" w:rsidRDefault="00F77419" w:rsidP="00F77419">
      <w:pPr>
        <w:widowControl/>
        <w:ind w:firstLine="567"/>
        <w:jc w:val="both"/>
        <w:rPr>
          <w:rFonts w:ascii="Times New Roman" w:hAnsi="Times New Roman" w:cs="Times New Roman"/>
          <w:bCs/>
          <w:i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[4] ISO 15392:2019</w:t>
      </w:r>
      <w:r w:rsidRPr="00061430">
        <w:rPr>
          <w:rFonts w:ascii="Times New Roman" w:hAnsi="Times New Roman" w:cs="Times New Roman"/>
          <w:bCs/>
          <w:i/>
          <w:iCs/>
          <w:color w:val="000000"/>
          <w:lang/>
        </w:rPr>
        <w:t xml:space="preserve"> </w:t>
      </w:r>
      <w:r w:rsidRPr="00061430">
        <w:rPr>
          <w:rFonts w:ascii="Times New Roman" w:hAnsi="Times New Roman" w:cs="Times New Roman"/>
          <w:bCs/>
          <w:iCs/>
          <w:color w:val="000000"/>
          <w:lang/>
        </w:rPr>
        <w:t>Экологичность зданий и сооружений гражданского назначения</w:t>
      </w:r>
      <w:r w:rsidR="00B659A8" w:rsidRPr="00061430">
        <w:rPr>
          <w:rFonts w:ascii="Times New Roman" w:hAnsi="Times New Roman" w:cs="Times New Roman"/>
          <w:bCs/>
          <w:iCs/>
          <w:color w:val="000000"/>
          <w:lang/>
        </w:rPr>
        <w:t xml:space="preserve">. </w:t>
      </w:r>
      <w:r w:rsidRPr="00061430">
        <w:rPr>
          <w:rFonts w:ascii="Times New Roman" w:hAnsi="Times New Roman" w:cs="Times New Roman"/>
          <w:bCs/>
          <w:iCs/>
          <w:color w:val="000000"/>
          <w:lang/>
        </w:rPr>
        <w:t>Общие принципы</w:t>
      </w:r>
      <w:r w:rsidR="00B659A8" w:rsidRPr="00061430">
        <w:rPr>
          <w:rFonts w:ascii="Times New Roman" w:hAnsi="Times New Roman" w:cs="Times New Roman"/>
          <w:bCs/>
          <w:iCs/>
          <w:color w:val="000000"/>
          <w:lang/>
        </w:rPr>
        <w:t>.</w:t>
      </w:r>
    </w:p>
    <w:p w:rsidR="00F77419" w:rsidRPr="00061430" w:rsidRDefault="00F77419" w:rsidP="00F77419">
      <w:pPr>
        <w:widowControl/>
        <w:ind w:firstLine="567"/>
        <w:jc w:val="both"/>
        <w:rPr>
          <w:rFonts w:ascii="Times New Roman" w:hAnsi="Times New Roman" w:cs="Times New Roman"/>
          <w:bCs/>
          <w:i/>
          <w:i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[5] ISO 18461:2016</w:t>
      </w:r>
      <w:r w:rsidRPr="00061430">
        <w:rPr>
          <w:rFonts w:ascii="Times New Roman" w:hAnsi="Times New Roman" w:cs="Times New Roman"/>
          <w:bCs/>
          <w:i/>
          <w:iCs/>
          <w:color w:val="000000"/>
          <w:lang/>
        </w:rPr>
        <w:t xml:space="preserve"> </w:t>
      </w:r>
      <w:r w:rsidRPr="00061430">
        <w:rPr>
          <w:rFonts w:ascii="Times New Roman" w:hAnsi="Times New Roman" w:cs="Times New Roman"/>
          <w:bCs/>
          <w:iCs/>
          <w:color w:val="000000"/>
          <w:lang/>
        </w:rPr>
        <w:t>Международная музейная статистика</w:t>
      </w:r>
      <w:r w:rsidR="00B659A8" w:rsidRPr="00061430">
        <w:rPr>
          <w:rFonts w:ascii="Times New Roman" w:hAnsi="Times New Roman" w:cs="Times New Roman"/>
          <w:bCs/>
          <w:iCs/>
          <w:color w:val="000000"/>
          <w:lang/>
        </w:rPr>
        <w:t>.</w:t>
      </w:r>
    </w:p>
    <w:p w:rsidR="00F77419" w:rsidRPr="00061430" w:rsidRDefault="00F77419" w:rsidP="00F77419">
      <w:pPr>
        <w:widowControl/>
        <w:ind w:firstLine="567"/>
        <w:jc w:val="both"/>
        <w:rPr>
          <w:rFonts w:ascii="Times New Roman" w:hAnsi="Times New Roman" w:cs="Times New Roman"/>
          <w:bCs/>
          <w:i/>
          <w:i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[6] ISO 20611:2018</w:t>
      </w:r>
      <w:r w:rsidR="00876A9A" w:rsidRPr="00061430">
        <w:rPr>
          <w:rFonts w:ascii="Times New Roman" w:hAnsi="Times New Roman" w:cs="Times New Roman"/>
          <w:bCs/>
          <w:color w:val="000000"/>
          <w:lang/>
        </w:rPr>
        <w:t xml:space="preserve"> </w:t>
      </w:r>
      <w:r w:rsidRPr="00061430">
        <w:rPr>
          <w:rFonts w:ascii="Times New Roman" w:hAnsi="Times New Roman" w:cs="Times New Roman"/>
          <w:bCs/>
          <w:iCs/>
          <w:color w:val="000000"/>
          <w:lang/>
        </w:rPr>
        <w:t>Экстремальный туризм. Передовой опыт в отношении устойчивости. Требования и рекомендации</w:t>
      </w:r>
      <w:r w:rsidR="00B659A8" w:rsidRPr="00061430">
        <w:rPr>
          <w:rFonts w:ascii="Times New Roman" w:hAnsi="Times New Roman" w:cs="Times New Roman"/>
          <w:bCs/>
          <w:iCs/>
          <w:color w:val="000000"/>
          <w:lang/>
        </w:rPr>
        <w:t>.</w:t>
      </w:r>
    </w:p>
    <w:p w:rsidR="00F77419" w:rsidRPr="00061430" w:rsidRDefault="00F77419" w:rsidP="00F77419">
      <w:pPr>
        <w:widowControl/>
        <w:ind w:firstLine="567"/>
        <w:jc w:val="both"/>
        <w:rPr>
          <w:rFonts w:ascii="Times New Roman" w:hAnsi="Times New Roman" w:cs="Times New Roman"/>
          <w:bCs/>
          <w:i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[7] ISO 21401:2018</w:t>
      </w:r>
      <w:r w:rsidR="00876A9A" w:rsidRPr="00061430">
        <w:rPr>
          <w:rFonts w:ascii="Times New Roman" w:hAnsi="Times New Roman" w:cs="Times New Roman"/>
          <w:bCs/>
          <w:color w:val="000000"/>
          <w:lang/>
        </w:rPr>
        <w:t xml:space="preserve"> </w:t>
      </w:r>
      <w:r w:rsidRPr="00061430">
        <w:rPr>
          <w:rFonts w:ascii="Times New Roman" w:hAnsi="Times New Roman" w:cs="Times New Roman"/>
          <w:bCs/>
          <w:iCs/>
          <w:color w:val="000000"/>
          <w:lang/>
        </w:rPr>
        <w:t>Туризм и связанные с ним услуги. Система управления устойчивым развитием гостиничных комплексов. Требования</w:t>
      </w:r>
      <w:r w:rsidR="00B659A8" w:rsidRPr="00061430">
        <w:rPr>
          <w:rFonts w:ascii="Times New Roman" w:hAnsi="Times New Roman" w:cs="Times New Roman"/>
          <w:bCs/>
          <w:iCs/>
          <w:color w:val="000000"/>
          <w:lang/>
        </w:rPr>
        <w:t>.</w:t>
      </w:r>
    </w:p>
    <w:p w:rsidR="00F77419" w:rsidRPr="00061430" w:rsidRDefault="00876A9A" w:rsidP="00F77419">
      <w:pPr>
        <w:widowControl/>
        <w:ind w:firstLine="567"/>
        <w:jc w:val="both"/>
        <w:rPr>
          <w:rFonts w:ascii="Times New Roman" w:hAnsi="Times New Roman" w:cs="Times New Roman"/>
          <w:bCs/>
          <w:i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 xml:space="preserve">[8] ISO 21902:2021 </w:t>
      </w:r>
      <w:r w:rsidR="00F77419" w:rsidRPr="00061430">
        <w:rPr>
          <w:rFonts w:ascii="Times New Roman" w:hAnsi="Times New Roman" w:cs="Times New Roman"/>
          <w:bCs/>
          <w:iCs/>
          <w:color w:val="000000"/>
          <w:lang/>
        </w:rPr>
        <w:t>Туризм и связанные с ним услуги</w:t>
      </w:r>
      <w:r w:rsidR="00B659A8" w:rsidRPr="00061430">
        <w:rPr>
          <w:rFonts w:ascii="Times New Roman" w:hAnsi="Times New Roman" w:cs="Times New Roman"/>
          <w:bCs/>
          <w:iCs/>
          <w:color w:val="000000"/>
          <w:lang/>
        </w:rPr>
        <w:t>.</w:t>
      </w:r>
      <w:r w:rsidR="00F77419" w:rsidRPr="00061430">
        <w:rPr>
          <w:rFonts w:ascii="Times New Roman" w:hAnsi="Times New Roman" w:cs="Times New Roman"/>
          <w:bCs/>
          <w:iCs/>
          <w:color w:val="000000"/>
          <w:lang/>
        </w:rPr>
        <w:t xml:space="preserve"> Доступный туризм для всех</w:t>
      </w:r>
      <w:r w:rsidR="00B659A8" w:rsidRPr="00061430">
        <w:rPr>
          <w:rFonts w:ascii="Times New Roman" w:hAnsi="Times New Roman" w:cs="Times New Roman"/>
          <w:bCs/>
          <w:iCs/>
          <w:color w:val="000000"/>
          <w:lang/>
        </w:rPr>
        <w:t>.</w:t>
      </w:r>
      <w:r w:rsidR="00F77419" w:rsidRPr="00061430">
        <w:rPr>
          <w:rFonts w:ascii="Times New Roman" w:hAnsi="Times New Roman" w:cs="Times New Roman"/>
          <w:bCs/>
          <w:iCs/>
          <w:color w:val="000000"/>
          <w:lang/>
        </w:rPr>
        <w:t xml:space="preserve"> Требования и рекомендации</w:t>
      </w:r>
      <w:r w:rsidR="00B659A8" w:rsidRPr="00061430">
        <w:rPr>
          <w:rFonts w:ascii="Times New Roman" w:hAnsi="Times New Roman" w:cs="Times New Roman"/>
          <w:bCs/>
          <w:iCs/>
          <w:color w:val="000000"/>
          <w:lang/>
        </w:rPr>
        <w:t>.</w:t>
      </w:r>
    </w:p>
    <w:p w:rsidR="00F77419" w:rsidRPr="00061430" w:rsidRDefault="00F77419" w:rsidP="00F77419">
      <w:pPr>
        <w:widowControl/>
        <w:ind w:firstLine="567"/>
        <w:jc w:val="both"/>
        <w:rPr>
          <w:rFonts w:ascii="Times New Roman" w:hAnsi="Times New Roman" w:cs="Times New Roman"/>
          <w:bCs/>
          <w:iCs/>
          <w:color w:val="000000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[9] Руководство ISO 82:2019,</w:t>
      </w:r>
      <w:r w:rsidRPr="00061430">
        <w:rPr>
          <w:rFonts w:ascii="Times New Roman" w:hAnsi="Times New Roman" w:cs="Times New Roman"/>
          <w:bCs/>
          <w:i/>
          <w:iCs/>
          <w:color w:val="000000"/>
          <w:lang/>
        </w:rPr>
        <w:t xml:space="preserve"> </w:t>
      </w:r>
      <w:r w:rsidRPr="00061430">
        <w:rPr>
          <w:rFonts w:ascii="Times New Roman" w:hAnsi="Times New Roman" w:cs="Times New Roman"/>
          <w:bCs/>
          <w:iCs/>
          <w:color w:val="000000"/>
          <w:lang/>
        </w:rPr>
        <w:t>Руководящие принципы по обеспечению устойчивости в стандартах</w:t>
      </w:r>
      <w:r w:rsidR="00B659A8" w:rsidRPr="00061430">
        <w:rPr>
          <w:rFonts w:ascii="Times New Roman" w:hAnsi="Times New Roman" w:cs="Times New Roman"/>
          <w:bCs/>
          <w:iCs/>
          <w:color w:val="000000"/>
          <w:lang/>
        </w:rPr>
        <w:t>.</w:t>
      </w:r>
    </w:p>
    <w:p w:rsidR="00F77419" w:rsidRPr="00061430" w:rsidRDefault="00F77419" w:rsidP="00F77419">
      <w:pPr>
        <w:widowControl/>
        <w:ind w:firstLine="567"/>
        <w:jc w:val="both"/>
        <w:rPr>
          <w:rFonts w:ascii="Times New Roman" w:hAnsi="Times New Roman" w:cs="Times New Roman"/>
          <w:bCs/>
          <w:color w:val="000000"/>
          <w:u w:val="single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 xml:space="preserve">[10] Всемирная туристская организация Организации Объединенных Наций (ЮНВТО). </w:t>
      </w:r>
      <w:r w:rsidRPr="00061430">
        <w:rPr>
          <w:rFonts w:ascii="Times New Roman" w:hAnsi="Times New Roman" w:cs="Times New Roman"/>
          <w:bCs/>
          <w:iCs/>
          <w:color w:val="000000"/>
          <w:lang/>
        </w:rPr>
        <w:t>Туризм для достижения ЦУР.</w:t>
      </w:r>
      <w:r w:rsidRPr="00061430">
        <w:rPr>
          <w:rFonts w:ascii="Times New Roman" w:hAnsi="Times New Roman" w:cs="Times New Roman"/>
          <w:bCs/>
          <w:i/>
          <w:iCs/>
          <w:color w:val="000000"/>
          <w:lang/>
        </w:rPr>
        <w:t xml:space="preserve"> </w:t>
      </w:r>
      <w:r w:rsidRPr="00061430">
        <w:rPr>
          <w:rFonts w:ascii="Times New Roman" w:hAnsi="Times New Roman" w:cs="Times New Roman"/>
          <w:bCs/>
          <w:color w:val="000000"/>
          <w:lang/>
        </w:rPr>
        <w:t xml:space="preserve">Доступно: </w:t>
      </w:r>
      <w:hyperlink r:id="rId14" w:history="1">
        <w:r w:rsidRPr="00061430">
          <w:rPr>
            <w:rStyle w:val="a3"/>
            <w:rFonts w:ascii="Times New Roman" w:hAnsi="Times New Roman" w:cs="Times New Roman"/>
            <w:bCs/>
            <w:lang/>
          </w:rPr>
          <w:t>https://tourism4sdgs.org /</w:t>
        </w:r>
      </w:hyperlink>
      <w:r w:rsidR="00B659A8" w:rsidRPr="00061430">
        <w:rPr>
          <w:rFonts w:ascii="Times New Roman" w:hAnsi="Times New Roman" w:cs="Times New Roman"/>
          <w:bCs/>
          <w:color w:val="000000"/>
        </w:rPr>
        <w:t>.</w:t>
      </w:r>
    </w:p>
    <w:p w:rsidR="00F77419" w:rsidRPr="00061430" w:rsidRDefault="00F77419" w:rsidP="00F77419">
      <w:pPr>
        <w:widowControl/>
        <w:ind w:firstLine="567"/>
        <w:jc w:val="both"/>
        <w:rPr>
          <w:rFonts w:ascii="Times New Roman" w:hAnsi="Times New Roman" w:cs="Times New Roman"/>
          <w:bCs/>
          <w:color w:val="000000"/>
          <w:u w:val="single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 xml:space="preserve">[11] Глобальный совет по устойчивому туризму (GSTC). </w:t>
      </w:r>
      <w:r w:rsidRPr="00061430">
        <w:rPr>
          <w:rFonts w:ascii="Times New Roman" w:hAnsi="Times New Roman" w:cs="Times New Roman"/>
          <w:bCs/>
          <w:iCs/>
          <w:color w:val="000000"/>
          <w:lang/>
        </w:rPr>
        <w:t xml:space="preserve">Глоссарий устойчивого туризма: определения важных терминов. </w:t>
      </w:r>
      <w:r w:rsidRPr="00061430">
        <w:rPr>
          <w:rFonts w:ascii="Times New Roman" w:hAnsi="Times New Roman" w:cs="Times New Roman"/>
          <w:bCs/>
          <w:color w:val="000000"/>
          <w:lang/>
        </w:rPr>
        <w:t xml:space="preserve">Доступно: </w:t>
      </w:r>
      <w:hyperlink r:id="rId15" w:history="1">
        <w:r w:rsidRPr="00061430">
          <w:rPr>
            <w:rStyle w:val="a3"/>
            <w:rFonts w:ascii="Times New Roman" w:hAnsi="Times New Roman" w:cs="Times New Roman"/>
            <w:bCs/>
            <w:lang/>
          </w:rPr>
          <w:t>https://www.gstcouncil.org/gstc-criteria/glossary/#f9571430bcc9e6f1b</w:t>
        </w:r>
      </w:hyperlink>
      <w:r w:rsidR="00B659A8" w:rsidRPr="00061430">
        <w:rPr>
          <w:rFonts w:ascii="Times New Roman" w:hAnsi="Times New Roman" w:cs="Times New Roman"/>
          <w:bCs/>
          <w:color w:val="000000"/>
        </w:rPr>
        <w:t>.</w:t>
      </w:r>
    </w:p>
    <w:p w:rsidR="00F77419" w:rsidRPr="00061430" w:rsidRDefault="00F77419" w:rsidP="00F77419">
      <w:pPr>
        <w:widowControl/>
        <w:ind w:firstLine="567"/>
        <w:jc w:val="both"/>
        <w:rPr>
          <w:rFonts w:ascii="Times New Roman" w:hAnsi="Times New Roman" w:cs="Times New Roman"/>
          <w:bCs/>
          <w:color w:val="000000"/>
          <w:u w:val="single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 xml:space="preserve">[12] Всемирная туристская организация Организации Объединенных Наций (ЮНВТО). </w:t>
      </w:r>
      <w:r w:rsidRPr="00061430">
        <w:rPr>
          <w:rFonts w:ascii="Times New Roman" w:hAnsi="Times New Roman" w:cs="Times New Roman"/>
          <w:bCs/>
          <w:iCs/>
          <w:color w:val="000000"/>
          <w:lang/>
        </w:rPr>
        <w:t xml:space="preserve">Глоссарий туристических терминов. </w:t>
      </w:r>
      <w:r w:rsidRPr="00061430">
        <w:rPr>
          <w:rFonts w:ascii="Times New Roman" w:hAnsi="Times New Roman" w:cs="Times New Roman"/>
          <w:bCs/>
          <w:color w:val="000000"/>
          <w:lang/>
        </w:rPr>
        <w:t xml:space="preserve">Доступно: </w:t>
      </w:r>
      <w:hyperlink r:id="rId16" w:history="1">
        <w:r w:rsidRPr="00061430">
          <w:rPr>
            <w:rStyle w:val="a3"/>
            <w:rFonts w:ascii="Times New Roman" w:hAnsi="Times New Roman" w:cs="Times New Roman"/>
            <w:bCs/>
            <w:lang/>
          </w:rPr>
          <w:t>https://www.unwto.org/glossary-tourism-terms</w:t>
        </w:r>
      </w:hyperlink>
      <w:r w:rsidR="00B659A8" w:rsidRPr="00061430">
        <w:rPr>
          <w:rFonts w:ascii="Times New Roman" w:hAnsi="Times New Roman" w:cs="Times New Roman"/>
          <w:bCs/>
          <w:color w:val="000000"/>
        </w:rPr>
        <w:t>.</w:t>
      </w:r>
    </w:p>
    <w:p w:rsidR="00AC6825" w:rsidRPr="00061430" w:rsidRDefault="00AC6825" w:rsidP="00AC6825">
      <w:pPr>
        <w:widowControl/>
        <w:ind w:firstLine="567"/>
        <w:jc w:val="both"/>
        <w:rPr>
          <w:rFonts w:ascii="Times New Roman" w:hAnsi="Times New Roman" w:cs="Times New Roman"/>
          <w:bCs/>
          <w:color w:val="000000"/>
          <w:u w:val="single"/>
          <w:lang w:val="en-US"/>
        </w:rPr>
      </w:pPr>
      <w:r w:rsidRPr="00061430">
        <w:rPr>
          <w:rFonts w:ascii="Times New Roman" w:hAnsi="Times New Roman" w:cs="Times New Roman"/>
          <w:bCs/>
          <w:color w:val="000000"/>
          <w:lang/>
        </w:rPr>
        <w:t>[13] Конвенция Организации Объединенных Наций о правах инвалидов,</w:t>
      </w:r>
      <w:r w:rsidRPr="00061430">
        <w:t xml:space="preserve"> </w:t>
      </w:r>
      <w:r w:rsidRPr="00061430">
        <w:rPr>
          <w:rFonts w:ascii="Times New Roman" w:hAnsi="Times New Roman" w:cs="Times New Roman"/>
          <w:bCs/>
          <w:color w:val="000000"/>
          <w:lang/>
        </w:rPr>
        <w:t>статья 2. Доступно</w:t>
      </w:r>
      <w:r w:rsidRPr="00061430">
        <w:rPr>
          <w:rFonts w:ascii="Times New Roman" w:hAnsi="Times New Roman" w:cs="Times New Roman"/>
          <w:bCs/>
          <w:color w:val="000000"/>
          <w:lang w:val="en-US"/>
        </w:rPr>
        <w:t>: https://www.un.org</w:t>
      </w:r>
      <w:r w:rsidRPr="00061430">
        <w:rPr>
          <w:rFonts w:ascii="Times New Roman" w:eastAsia="SimSun" w:hAnsi="Times New Roman" w:cs="Times New Roman"/>
          <w:iCs/>
          <w:color w:val="000000"/>
          <w:lang w:val="en-US" w:eastAsia="en-US"/>
        </w:rPr>
        <w:t>/development/desa/disabilities/convention-on-the-rights-of-persons-with -disabilities.html.</w:t>
      </w:r>
    </w:p>
    <w:p w:rsidR="00233C24" w:rsidRPr="00061430" w:rsidRDefault="00AC6825" w:rsidP="00AC6825">
      <w:pPr>
        <w:widowControl/>
        <w:ind w:firstLine="567"/>
        <w:rPr>
          <w:rFonts w:ascii="Times New Roman" w:eastAsia="SimSun" w:hAnsi="Times New Roman" w:cs="Times New Roman"/>
          <w:iCs/>
          <w:color w:val="000000"/>
          <w:lang w:eastAsia="en-US"/>
        </w:rPr>
      </w:pPr>
      <w:r w:rsidRPr="00061430">
        <w:rPr>
          <w:rFonts w:ascii="Times New Roman" w:eastAsia="SimSun" w:hAnsi="Times New Roman" w:cs="Times New Roman"/>
          <w:iCs/>
          <w:color w:val="000000"/>
          <w:lang w:eastAsia="en-US"/>
        </w:rPr>
        <w:t xml:space="preserve">[14] ISO 18065:2015 Туризм и сопутствующие услуги. Туристические услуги для общественного пользования, предоставляемые органами </w:t>
      </w:r>
      <w:proofErr w:type="gramStart"/>
      <w:r w:rsidRPr="00061430">
        <w:rPr>
          <w:rFonts w:ascii="Times New Roman" w:eastAsia="SimSun" w:hAnsi="Times New Roman" w:cs="Times New Roman"/>
          <w:iCs/>
          <w:color w:val="000000"/>
          <w:lang w:eastAsia="en-US"/>
        </w:rPr>
        <w:t>управления</w:t>
      </w:r>
      <w:proofErr w:type="gramEnd"/>
      <w:r w:rsidRPr="00061430">
        <w:rPr>
          <w:rFonts w:ascii="Times New Roman" w:eastAsia="SimSun" w:hAnsi="Times New Roman" w:cs="Times New Roman"/>
          <w:iCs/>
          <w:color w:val="000000"/>
          <w:lang w:eastAsia="en-US"/>
        </w:rPr>
        <w:t xml:space="preserve"> особо охраняемыми природными территориями. Требования.</w:t>
      </w:r>
    </w:p>
    <w:p w:rsidR="00F77419" w:rsidRPr="00061430" w:rsidRDefault="00F77419" w:rsidP="00F77419">
      <w:pPr>
        <w:widowControl/>
        <w:rPr>
          <w:rFonts w:ascii="Times New Roman" w:eastAsia="SimSun" w:hAnsi="Times New Roman" w:cs="Times New Roman"/>
          <w:b/>
          <w:iCs/>
          <w:color w:val="000000"/>
          <w:lang w:val="en-US" w:eastAsia="en-US"/>
        </w:rPr>
      </w:pPr>
    </w:p>
    <w:p w:rsidR="00533DBD" w:rsidRPr="00061430" w:rsidRDefault="00533DBD" w:rsidP="00F77419">
      <w:pPr>
        <w:widowControl/>
        <w:rPr>
          <w:rFonts w:ascii="Times New Roman" w:eastAsia="SimSun" w:hAnsi="Times New Roman" w:cs="Times New Roman"/>
          <w:b/>
          <w:iCs/>
          <w:color w:val="000000"/>
          <w:lang w:val="en-US" w:eastAsia="en-US"/>
        </w:rPr>
      </w:pPr>
    </w:p>
    <w:p w:rsidR="00F77419" w:rsidRPr="00061430" w:rsidRDefault="00F77419" w:rsidP="00F77419">
      <w:pPr>
        <w:widowControl/>
        <w:rPr>
          <w:rFonts w:ascii="Times New Roman" w:eastAsia="SimSun" w:hAnsi="Times New Roman" w:cs="Times New Roman"/>
          <w:b/>
          <w:iCs/>
          <w:color w:val="000000"/>
          <w:lang w:val="en-US" w:eastAsia="en-US"/>
        </w:rPr>
      </w:pPr>
    </w:p>
    <w:p w:rsidR="00F77419" w:rsidRPr="00061430" w:rsidRDefault="00F77419" w:rsidP="00F77419">
      <w:pPr>
        <w:widowControl/>
        <w:rPr>
          <w:rFonts w:ascii="Times New Roman" w:eastAsia="SimSun" w:hAnsi="Times New Roman" w:cs="Times New Roman"/>
          <w:b/>
          <w:iCs/>
          <w:color w:val="000000"/>
          <w:lang w:val="en-US" w:eastAsia="en-US"/>
        </w:rPr>
      </w:pPr>
    </w:p>
    <w:p w:rsidR="00F77419" w:rsidRPr="00061430" w:rsidRDefault="00F77419" w:rsidP="00F77419">
      <w:pPr>
        <w:widowControl/>
        <w:rPr>
          <w:rFonts w:ascii="Times New Roman" w:eastAsia="SimSun" w:hAnsi="Times New Roman" w:cs="Times New Roman"/>
          <w:b/>
          <w:iCs/>
          <w:color w:val="000000"/>
          <w:lang w:val="en-US" w:eastAsia="en-US"/>
        </w:rPr>
      </w:pPr>
    </w:p>
    <w:p w:rsidR="00F77419" w:rsidRPr="00061430" w:rsidRDefault="00F77419" w:rsidP="00F77419">
      <w:pPr>
        <w:widowControl/>
        <w:rPr>
          <w:rFonts w:ascii="Times New Roman" w:eastAsia="SimSun" w:hAnsi="Times New Roman" w:cs="Times New Roman"/>
          <w:b/>
          <w:iCs/>
          <w:color w:val="000000"/>
          <w:lang w:val="en-US" w:eastAsia="en-US"/>
        </w:rPr>
      </w:pPr>
    </w:p>
    <w:p w:rsidR="00F77419" w:rsidRPr="00061430" w:rsidRDefault="00F77419" w:rsidP="00F77419">
      <w:pPr>
        <w:widowControl/>
        <w:rPr>
          <w:rFonts w:ascii="Times New Roman" w:eastAsia="SimSun" w:hAnsi="Times New Roman" w:cs="Times New Roman"/>
          <w:b/>
          <w:iCs/>
          <w:color w:val="000000"/>
          <w:lang w:val="en-US" w:eastAsia="en-US"/>
        </w:rPr>
      </w:pPr>
    </w:p>
    <w:p w:rsidR="00F77419" w:rsidRPr="00061430" w:rsidRDefault="00F77419" w:rsidP="00F77419">
      <w:pPr>
        <w:widowControl/>
        <w:rPr>
          <w:rFonts w:ascii="Times New Roman" w:eastAsia="SimSun" w:hAnsi="Times New Roman" w:cs="Times New Roman"/>
          <w:b/>
          <w:iCs/>
          <w:color w:val="000000"/>
          <w:lang w:val="en-US" w:eastAsia="en-US"/>
        </w:rPr>
      </w:pPr>
    </w:p>
    <w:p w:rsidR="00533DBD" w:rsidRPr="00061430" w:rsidRDefault="00533DBD" w:rsidP="00F77419">
      <w:pPr>
        <w:widowControl/>
        <w:rPr>
          <w:rFonts w:ascii="Times New Roman" w:eastAsia="SimSun" w:hAnsi="Times New Roman" w:cs="Times New Roman"/>
          <w:b/>
          <w:iCs/>
          <w:color w:val="000000"/>
          <w:lang w:val="en-US" w:eastAsia="en-US"/>
        </w:rPr>
      </w:pPr>
    </w:p>
    <w:p w:rsidR="00533DBD" w:rsidRPr="00061430" w:rsidRDefault="00533DBD" w:rsidP="00F77419">
      <w:pPr>
        <w:widowControl/>
        <w:rPr>
          <w:rFonts w:ascii="Times New Roman" w:eastAsia="SimSun" w:hAnsi="Times New Roman" w:cs="Times New Roman"/>
          <w:b/>
          <w:iCs/>
          <w:color w:val="000000"/>
          <w:lang w:val="en-US" w:eastAsia="en-US"/>
        </w:rPr>
      </w:pPr>
    </w:p>
    <w:p w:rsidR="00533DBD" w:rsidRPr="00061430" w:rsidRDefault="00533DBD" w:rsidP="00F77419">
      <w:pPr>
        <w:widowControl/>
        <w:rPr>
          <w:rFonts w:ascii="Times New Roman" w:eastAsia="SimSun" w:hAnsi="Times New Roman" w:cs="Times New Roman"/>
          <w:b/>
          <w:iCs/>
          <w:color w:val="000000"/>
          <w:lang w:val="en-US" w:eastAsia="en-US"/>
        </w:rPr>
      </w:pPr>
    </w:p>
    <w:p w:rsidR="00574CCD" w:rsidRPr="00061430" w:rsidRDefault="00574CCD" w:rsidP="000170C8">
      <w:pPr>
        <w:widowControl/>
        <w:rPr>
          <w:rFonts w:ascii="Times New Roman" w:eastAsia="SimSun" w:hAnsi="Times New Roman" w:cs="Times New Roman"/>
          <w:b/>
          <w:iCs/>
          <w:color w:val="000000"/>
          <w:lang w:val="en-US" w:eastAsia="en-US"/>
        </w:rPr>
      </w:pPr>
    </w:p>
    <w:p w:rsidR="00574CCD" w:rsidRPr="00061430" w:rsidRDefault="00574CCD" w:rsidP="00574CCD">
      <w:pPr>
        <w:widowControl/>
        <w:pBdr>
          <w:top w:val="single" w:sz="6" w:space="1" w:color="auto"/>
        </w:pBdr>
        <w:tabs>
          <w:tab w:val="left" w:pos="6379"/>
        </w:tabs>
        <w:ind w:firstLine="567"/>
        <w:rPr>
          <w:rFonts w:ascii="Times New Roman" w:eastAsia="SimSun" w:hAnsi="Times New Roman" w:cs="Times New Roman"/>
          <w:b/>
          <w:iCs/>
          <w:color w:val="000000"/>
          <w:lang w:val="en-US" w:eastAsia="en-US"/>
        </w:rPr>
      </w:pPr>
    </w:p>
    <w:p w:rsidR="00574CCD" w:rsidRPr="00061430" w:rsidRDefault="00574CCD" w:rsidP="00096E41">
      <w:pPr>
        <w:widowControl/>
        <w:pBdr>
          <w:top w:val="single" w:sz="6" w:space="1" w:color="auto"/>
        </w:pBdr>
        <w:tabs>
          <w:tab w:val="left" w:pos="6379"/>
        </w:tabs>
        <w:ind w:firstLine="567"/>
        <w:jc w:val="right"/>
        <w:rPr>
          <w:rFonts w:ascii="Times New Roman" w:eastAsia="SimSun" w:hAnsi="Times New Roman" w:cs="Times New Roman"/>
          <w:b/>
          <w:iCs/>
          <w:color w:val="000000"/>
          <w:lang w:eastAsia="en-US"/>
        </w:rPr>
      </w:pPr>
      <w:r w:rsidRPr="00061430">
        <w:rPr>
          <w:rFonts w:ascii="Times New Roman" w:eastAsia="SimSun" w:hAnsi="Times New Roman" w:cs="Times New Roman"/>
          <w:b/>
          <w:iCs/>
          <w:color w:val="000000"/>
          <w:lang w:eastAsia="en-US"/>
        </w:rPr>
        <w:t xml:space="preserve">МКС </w:t>
      </w:r>
      <w:r w:rsidR="007A5B60" w:rsidRPr="00061430">
        <w:rPr>
          <w:rFonts w:ascii="Times New Roman" w:hAnsi="Times New Roman" w:cs="Times New Roman"/>
          <w:spacing w:val="5"/>
        </w:rPr>
        <w:t xml:space="preserve">03.080.30 </w:t>
      </w:r>
      <w:r w:rsidRPr="00061430">
        <w:rPr>
          <w:rFonts w:ascii="Times New Roman" w:hAnsi="Times New Roman" w:cs="Times New Roman"/>
          <w:b/>
          <w:spacing w:val="5"/>
        </w:rPr>
        <w:t>(IDT)</w:t>
      </w:r>
    </w:p>
    <w:p w:rsidR="00574CCD" w:rsidRPr="00061430" w:rsidRDefault="00574CCD" w:rsidP="007A5B60">
      <w:pPr>
        <w:widowControl/>
        <w:pBdr>
          <w:top w:val="single" w:sz="6" w:space="1" w:color="auto"/>
        </w:pBdr>
        <w:ind w:firstLine="567"/>
        <w:jc w:val="both"/>
        <w:rPr>
          <w:rFonts w:ascii="Times New Roman" w:eastAsia="SimSun" w:hAnsi="Times New Roman" w:cs="Times New Roman"/>
          <w:b/>
        </w:rPr>
      </w:pPr>
      <w:r w:rsidRPr="00061430">
        <w:rPr>
          <w:rFonts w:ascii="Times New Roman" w:eastAsia="SimSun" w:hAnsi="Times New Roman" w:cs="Times New Roman"/>
          <w:b/>
          <w:color w:val="000000"/>
          <w:lang w:eastAsia="en-US"/>
        </w:rPr>
        <w:t>Ключевые слова:</w:t>
      </w:r>
      <w:r w:rsidRPr="00061430">
        <w:rPr>
          <w:rFonts w:ascii="Times New Roman" w:eastAsia="SimSun" w:hAnsi="Times New Roman" w:cs="Times New Roman"/>
          <w:b/>
        </w:rPr>
        <w:t xml:space="preserve"> </w:t>
      </w:r>
    </w:p>
    <w:p w:rsidR="00876A9A" w:rsidRPr="00061430" w:rsidRDefault="00876A9A" w:rsidP="007A5B60">
      <w:pPr>
        <w:widowControl/>
        <w:pBdr>
          <w:top w:val="single" w:sz="6" w:space="1" w:color="auto"/>
        </w:pBdr>
        <w:ind w:firstLine="567"/>
        <w:jc w:val="both"/>
        <w:rPr>
          <w:rFonts w:ascii="Times New Roman" w:eastAsia="SimSun" w:hAnsi="Times New Roman" w:cs="Times New Roman"/>
          <w:b/>
        </w:rPr>
      </w:pPr>
    </w:p>
    <w:p w:rsidR="00C85073" w:rsidRPr="00061430" w:rsidRDefault="00C85073" w:rsidP="00203751">
      <w:pPr>
        <w:widowControl/>
        <w:pBdr>
          <w:bottom w:val="single" w:sz="6" w:space="1" w:color="auto"/>
        </w:pBdr>
        <w:jc w:val="both"/>
        <w:rPr>
          <w:rFonts w:ascii="Times New Roman" w:hAnsi="Times New Roman" w:cs="Times New Roman"/>
        </w:rPr>
      </w:pPr>
    </w:p>
    <w:p w:rsidR="00BD6CAF" w:rsidRPr="00061430" w:rsidRDefault="00BD6CAF" w:rsidP="00BD6CAF">
      <w:pPr>
        <w:widowControl/>
        <w:pBdr>
          <w:top w:val="single" w:sz="6" w:space="1" w:color="auto"/>
        </w:pBdr>
        <w:tabs>
          <w:tab w:val="left" w:pos="6096"/>
        </w:tabs>
        <w:ind w:firstLine="567"/>
        <w:rPr>
          <w:rFonts w:ascii="Times New Roman" w:eastAsia="SimSun" w:hAnsi="Times New Roman" w:cs="Times New Roman"/>
          <w:b/>
          <w:iCs/>
          <w:color w:val="000000"/>
          <w:lang w:eastAsia="en-US"/>
        </w:rPr>
      </w:pPr>
    </w:p>
    <w:p w:rsidR="00381D06" w:rsidRPr="00061430" w:rsidRDefault="00BD6CAF" w:rsidP="00096E41">
      <w:pPr>
        <w:widowControl/>
        <w:pBdr>
          <w:top w:val="single" w:sz="6" w:space="1" w:color="auto"/>
        </w:pBdr>
        <w:tabs>
          <w:tab w:val="left" w:pos="6379"/>
        </w:tabs>
        <w:ind w:firstLine="567"/>
        <w:jc w:val="right"/>
        <w:rPr>
          <w:rFonts w:ascii="Times New Roman" w:eastAsia="SimSun" w:hAnsi="Times New Roman" w:cs="Times New Roman"/>
          <w:b/>
          <w:iCs/>
          <w:color w:val="000000"/>
          <w:lang w:eastAsia="en-US"/>
        </w:rPr>
      </w:pPr>
      <w:r w:rsidRPr="00061430">
        <w:rPr>
          <w:rFonts w:ascii="Times New Roman" w:eastAsia="SimSun" w:hAnsi="Times New Roman" w:cs="Times New Roman"/>
          <w:b/>
          <w:iCs/>
          <w:color w:val="000000"/>
          <w:lang w:eastAsia="en-US"/>
        </w:rPr>
        <w:t xml:space="preserve">МКС </w:t>
      </w:r>
      <w:r w:rsidR="007A5B60" w:rsidRPr="00061430">
        <w:rPr>
          <w:rFonts w:ascii="Times New Roman" w:hAnsi="Times New Roman" w:cs="Times New Roman"/>
          <w:spacing w:val="5"/>
        </w:rPr>
        <w:t xml:space="preserve">03.080.30 </w:t>
      </w:r>
      <w:r w:rsidRPr="00061430">
        <w:rPr>
          <w:rFonts w:ascii="Times New Roman" w:hAnsi="Times New Roman" w:cs="Times New Roman"/>
          <w:b/>
          <w:spacing w:val="5"/>
        </w:rPr>
        <w:t>(IDT)</w:t>
      </w:r>
    </w:p>
    <w:p w:rsidR="00381D06" w:rsidRPr="00061430" w:rsidRDefault="00381D06" w:rsidP="00603AA6">
      <w:pPr>
        <w:widowControl/>
        <w:pBdr>
          <w:top w:val="single" w:sz="6" w:space="1" w:color="auto"/>
        </w:pBdr>
        <w:ind w:firstLine="567"/>
        <w:jc w:val="both"/>
        <w:rPr>
          <w:rFonts w:ascii="Times New Roman" w:eastAsia="SimSun" w:hAnsi="Times New Roman" w:cs="Times New Roman"/>
          <w:b/>
        </w:rPr>
      </w:pPr>
      <w:r w:rsidRPr="00061430">
        <w:rPr>
          <w:rFonts w:ascii="Times New Roman" w:eastAsia="SimSun" w:hAnsi="Times New Roman" w:cs="Times New Roman"/>
          <w:b/>
          <w:color w:val="000000"/>
          <w:lang w:eastAsia="en-US"/>
        </w:rPr>
        <w:t>Ключевые слова:</w:t>
      </w:r>
      <w:r w:rsidRPr="00061430">
        <w:rPr>
          <w:rFonts w:ascii="Times New Roman" w:eastAsia="SimSun" w:hAnsi="Times New Roman" w:cs="Times New Roman"/>
          <w:b/>
        </w:rPr>
        <w:t xml:space="preserve"> </w:t>
      </w:r>
    </w:p>
    <w:p w:rsidR="00104E69" w:rsidRPr="00061430" w:rsidRDefault="00104E69" w:rsidP="00566CEC">
      <w:pPr>
        <w:pBdr>
          <w:bottom w:val="single" w:sz="4" w:space="1" w:color="auto"/>
        </w:pBdr>
        <w:tabs>
          <w:tab w:val="left" w:pos="6495"/>
        </w:tabs>
        <w:rPr>
          <w:rFonts w:ascii="Times New Roman" w:hAnsi="Times New Roman" w:cs="Times New Roman"/>
          <w:lang w:eastAsia="en-US"/>
        </w:rPr>
      </w:pPr>
    </w:p>
    <w:p w:rsidR="004322E7" w:rsidRPr="00061430" w:rsidRDefault="004322E7" w:rsidP="004C1B00">
      <w:pPr>
        <w:tabs>
          <w:tab w:val="left" w:pos="6495"/>
        </w:tabs>
        <w:rPr>
          <w:rFonts w:ascii="Times New Roman" w:hAnsi="Times New Roman" w:cs="Times New Roman"/>
          <w:lang w:eastAsia="en-US"/>
        </w:rPr>
      </w:pPr>
    </w:p>
    <w:p w:rsidR="00533DBD" w:rsidRPr="00061430" w:rsidRDefault="00533DBD" w:rsidP="004C1B00">
      <w:pPr>
        <w:tabs>
          <w:tab w:val="left" w:pos="6495"/>
        </w:tabs>
        <w:rPr>
          <w:rFonts w:ascii="Times New Roman" w:hAnsi="Times New Roman" w:cs="Times New Roman"/>
          <w:lang w:eastAsia="en-US"/>
        </w:rPr>
      </w:pPr>
    </w:p>
    <w:tbl>
      <w:tblPr>
        <w:tblW w:w="0" w:type="auto"/>
        <w:tblInd w:w="-176" w:type="dxa"/>
        <w:tblBorders>
          <w:insideV w:val="single" w:sz="4" w:space="0" w:color="auto"/>
        </w:tblBorders>
        <w:tblLook w:val="04A0"/>
      </w:tblPr>
      <w:tblGrid>
        <w:gridCol w:w="9636"/>
      </w:tblGrid>
      <w:tr w:rsidR="00BC70D1" w:rsidRPr="00172BAB" w:rsidTr="00533DBD">
        <w:tc>
          <w:tcPr>
            <w:tcW w:w="9533" w:type="dxa"/>
            <w:vAlign w:val="bottom"/>
          </w:tcPr>
          <w:tbl>
            <w:tblPr>
              <w:tblW w:w="9312" w:type="dxa"/>
              <w:tblInd w:w="108" w:type="dxa"/>
              <w:tblLook w:val="04A0"/>
            </w:tblPr>
            <w:tblGrid>
              <w:gridCol w:w="4522"/>
              <w:gridCol w:w="2015"/>
              <w:gridCol w:w="2775"/>
            </w:tblGrid>
            <w:tr w:rsidR="00465BDB" w:rsidRPr="00061430" w:rsidTr="00835D5B">
              <w:tc>
                <w:tcPr>
                  <w:tcW w:w="9312" w:type="dxa"/>
                  <w:gridSpan w:val="3"/>
                  <w:shd w:val="clear" w:color="auto" w:fill="auto"/>
                  <w:vAlign w:val="bottom"/>
                </w:tcPr>
                <w:p w:rsidR="007C6343" w:rsidRPr="00061430" w:rsidRDefault="007C6343" w:rsidP="00465BDB">
                  <w:pPr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</w:pPr>
                  <w:r w:rsidRPr="00061430"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  <w:t>РАЗРАБОТЧИК:</w:t>
                  </w:r>
                </w:p>
                <w:p w:rsidR="007C6343" w:rsidRPr="00061430" w:rsidRDefault="001E51D4" w:rsidP="001E51D4">
                  <w:pPr>
                    <w:ind w:left="34"/>
                    <w:jc w:val="both"/>
                    <w:rPr>
                      <w:rFonts w:ascii="Times New Roman" w:eastAsia="SimSun" w:hAnsi="Times New Roman" w:cs="Times New Roman"/>
                      <w:lang w:eastAsia="en-US"/>
                    </w:rPr>
                  </w:pPr>
                  <w:r w:rsidRPr="00061430">
                    <w:rPr>
                      <w:rFonts w:ascii="Times New Roman" w:eastAsia="SimSun" w:hAnsi="Times New Roman" w:cs="Times New Roman"/>
                      <w:lang w:eastAsia="en-US"/>
                    </w:rPr>
                    <w:t>РГП на ПХВ «</w:t>
                  </w:r>
                  <w:r w:rsidR="007C6343" w:rsidRPr="00061430">
                    <w:rPr>
                      <w:rFonts w:ascii="Times New Roman" w:eastAsia="SimSun" w:hAnsi="Times New Roman" w:cs="Times New Roman"/>
                      <w:lang w:eastAsia="en-US"/>
                    </w:rPr>
                    <w:t>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      </w:r>
                </w:p>
              </w:tc>
            </w:tr>
            <w:tr w:rsidR="00465BDB" w:rsidRPr="00061430" w:rsidTr="00835D5B">
              <w:tc>
                <w:tcPr>
                  <w:tcW w:w="4522" w:type="dxa"/>
                  <w:shd w:val="clear" w:color="auto" w:fill="auto"/>
                  <w:vAlign w:val="bottom"/>
                </w:tcPr>
                <w:p w:rsidR="003C7A95" w:rsidRPr="00061430" w:rsidRDefault="007C6343" w:rsidP="00465BDB">
                  <w:pPr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</w:pPr>
                  <w:r w:rsidRPr="00061430"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  <w:t>Заместитель</w:t>
                  </w:r>
                </w:p>
                <w:p w:rsidR="007C6343" w:rsidRPr="00061430" w:rsidRDefault="007C6343" w:rsidP="00465BDB">
                  <w:pPr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</w:pPr>
                  <w:r w:rsidRPr="00061430"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  <w:t>Генерального директора</w:t>
                  </w:r>
                </w:p>
              </w:tc>
              <w:tc>
                <w:tcPr>
                  <w:tcW w:w="2015" w:type="dxa"/>
                  <w:shd w:val="clear" w:color="auto" w:fill="auto"/>
                </w:tcPr>
                <w:p w:rsidR="007C6343" w:rsidRPr="00061430" w:rsidRDefault="007C6343" w:rsidP="00465BDB">
                  <w:pPr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</w:pPr>
                </w:p>
                <w:p w:rsidR="007C6343" w:rsidRPr="00061430" w:rsidRDefault="007C6343" w:rsidP="00465BDB">
                  <w:pPr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</w:pPr>
                </w:p>
                <w:p w:rsidR="007C6343" w:rsidRPr="00061430" w:rsidRDefault="007C6343" w:rsidP="00465BDB">
                  <w:pPr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</w:pPr>
                </w:p>
                <w:p w:rsidR="007C6343" w:rsidRPr="00061430" w:rsidRDefault="007C6343" w:rsidP="00465BDB">
                  <w:pPr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</w:pPr>
                </w:p>
              </w:tc>
              <w:tc>
                <w:tcPr>
                  <w:tcW w:w="2775" w:type="dxa"/>
                  <w:shd w:val="clear" w:color="auto" w:fill="auto"/>
                  <w:vAlign w:val="bottom"/>
                </w:tcPr>
                <w:p w:rsidR="007C6343" w:rsidRPr="00061430" w:rsidRDefault="007C6343" w:rsidP="00465BDB">
                  <w:pPr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</w:pPr>
                </w:p>
                <w:p w:rsidR="007C6343" w:rsidRPr="00061430" w:rsidRDefault="00533DBD" w:rsidP="001E51D4">
                  <w:pPr>
                    <w:jc w:val="right"/>
                    <w:rPr>
                      <w:rFonts w:ascii="Times New Roman" w:eastAsia="SimSun" w:hAnsi="Times New Roman" w:cs="Times New Roman"/>
                      <w:b/>
                      <w:lang w:val="kk-KZ" w:eastAsia="en-US"/>
                    </w:rPr>
                  </w:pPr>
                  <w:r w:rsidRPr="00061430"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  <w:t>Е</w:t>
                  </w:r>
                  <w:r w:rsidR="00A67C54" w:rsidRPr="00061430"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  <w:t>.</w:t>
                  </w:r>
                  <w:r w:rsidRPr="00061430"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  <w:t xml:space="preserve"> Амирханова</w:t>
                  </w:r>
                </w:p>
              </w:tc>
            </w:tr>
            <w:tr w:rsidR="00465BDB" w:rsidRPr="00061430" w:rsidTr="00835D5B">
              <w:tc>
                <w:tcPr>
                  <w:tcW w:w="4522" w:type="dxa"/>
                  <w:shd w:val="clear" w:color="auto" w:fill="auto"/>
                  <w:vAlign w:val="bottom"/>
                </w:tcPr>
                <w:p w:rsidR="003C7A95" w:rsidRPr="00061430" w:rsidRDefault="007C6343" w:rsidP="00A67C54">
                  <w:pPr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</w:pPr>
                  <w:r w:rsidRPr="00061430"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  <w:t>Руководитель</w:t>
                  </w:r>
                </w:p>
                <w:p w:rsidR="007C6343" w:rsidRPr="00061430" w:rsidRDefault="003C7A95" w:rsidP="003C7A95">
                  <w:pPr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</w:pPr>
                  <w:r w:rsidRPr="00061430">
                    <w:rPr>
                      <w:rFonts w:ascii="Times New Roman" w:eastAsia="SimSun" w:hAnsi="Times New Roman" w:cs="Times New Roman"/>
                      <w:b/>
                      <w:lang w:val="kk-KZ" w:eastAsia="en-US"/>
                    </w:rPr>
                    <w:t>Департамента разработки НТД</w:t>
                  </w:r>
                  <w:r w:rsidR="00A67C54" w:rsidRPr="00061430"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015" w:type="dxa"/>
                  <w:shd w:val="clear" w:color="auto" w:fill="auto"/>
                </w:tcPr>
                <w:p w:rsidR="007C6343" w:rsidRPr="00061430" w:rsidRDefault="007C6343" w:rsidP="00465BDB">
                  <w:pPr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</w:pPr>
                </w:p>
                <w:p w:rsidR="007C6343" w:rsidRPr="00061430" w:rsidRDefault="007C6343" w:rsidP="00465BDB">
                  <w:pPr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</w:pPr>
                </w:p>
                <w:p w:rsidR="007C6343" w:rsidRPr="00061430" w:rsidRDefault="007C6343" w:rsidP="00465BDB">
                  <w:pPr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</w:pPr>
                </w:p>
              </w:tc>
              <w:tc>
                <w:tcPr>
                  <w:tcW w:w="2775" w:type="dxa"/>
                  <w:shd w:val="clear" w:color="auto" w:fill="auto"/>
                  <w:vAlign w:val="bottom"/>
                </w:tcPr>
                <w:p w:rsidR="007C6343" w:rsidRPr="00061430" w:rsidRDefault="007C6343" w:rsidP="00465BDB">
                  <w:pPr>
                    <w:jc w:val="right"/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</w:pPr>
                  <w:r w:rsidRPr="00061430"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  <w:t>А. Сопбеков</w:t>
                  </w:r>
                </w:p>
              </w:tc>
            </w:tr>
            <w:tr w:rsidR="00465BDB" w:rsidRPr="00172BAB" w:rsidTr="00835D5B">
              <w:tc>
                <w:tcPr>
                  <w:tcW w:w="4522" w:type="dxa"/>
                  <w:shd w:val="clear" w:color="auto" w:fill="auto"/>
                  <w:vAlign w:val="bottom"/>
                </w:tcPr>
                <w:p w:rsidR="007C6343" w:rsidRPr="00061430" w:rsidRDefault="007C6343" w:rsidP="00465BDB">
                  <w:pPr>
                    <w:jc w:val="both"/>
                    <w:rPr>
                      <w:rFonts w:ascii="Times New Roman" w:eastAsia="SimSun" w:hAnsi="Times New Roman" w:cs="Times New Roman"/>
                      <w:b/>
                    </w:rPr>
                  </w:pPr>
                </w:p>
                <w:p w:rsidR="001E51D4" w:rsidRPr="00061430" w:rsidRDefault="001E51D4" w:rsidP="003C7A95">
                  <w:pPr>
                    <w:jc w:val="both"/>
                    <w:rPr>
                      <w:rFonts w:ascii="Times New Roman" w:eastAsia="SimSun" w:hAnsi="Times New Roman" w:cs="Times New Roman"/>
                      <w:b/>
                    </w:rPr>
                  </w:pPr>
                </w:p>
                <w:p w:rsidR="007C6343" w:rsidRPr="00061430" w:rsidRDefault="00835D5B" w:rsidP="00835D5B">
                  <w:pPr>
                    <w:rPr>
                      <w:rFonts w:ascii="Times New Roman" w:eastAsia="SimSun" w:hAnsi="Times New Roman" w:cs="Times New Roman"/>
                      <w:b/>
                      <w:lang w:val="kk-KZ" w:eastAsia="en-US"/>
                    </w:rPr>
                  </w:pPr>
                  <w:r w:rsidRPr="00061430">
                    <w:rPr>
                      <w:rFonts w:ascii="Times New Roman" w:eastAsia="SimSun" w:hAnsi="Times New Roman" w:cs="Times New Roman"/>
                      <w:b/>
                    </w:rPr>
                    <w:t>Эксперт по стандартизации</w:t>
                  </w:r>
                </w:p>
              </w:tc>
              <w:tc>
                <w:tcPr>
                  <w:tcW w:w="2015" w:type="dxa"/>
                  <w:shd w:val="clear" w:color="auto" w:fill="auto"/>
                  <w:vAlign w:val="bottom"/>
                </w:tcPr>
                <w:p w:rsidR="007C6343" w:rsidRPr="00061430" w:rsidRDefault="007C6343" w:rsidP="00465BDB">
                  <w:pPr>
                    <w:rPr>
                      <w:rFonts w:ascii="Times New Roman" w:eastAsia="SimSun" w:hAnsi="Times New Roman" w:cs="Times New Roman"/>
                      <w:b/>
                      <w:lang w:eastAsia="en-US"/>
                    </w:rPr>
                  </w:pPr>
                </w:p>
              </w:tc>
              <w:tc>
                <w:tcPr>
                  <w:tcW w:w="2775" w:type="dxa"/>
                  <w:shd w:val="clear" w:color="auto" w:fill="auto"/>
                  <w:vAlign w:val="bottom"/>
                </w:tcPr>
                <w:p w:rsidR="007C6343" w:rsidRPr="003C7A95" w:rsidRDefault="00F77419" w:rsidP="00F77419">
                  <w:pPr>
                    <w:jc w:val="right"/>
                    <w:rPr>
                      <w:rFonts w:ascii="Times New Roman" w:eastAsia="SimSun" w:hAnsi="Times New Roman" w:cs="Times New Roman"/>
                      <w:b/>
                      <w:lang w:val="kk-KZ" w:eastAsia="en-US"/>
                    </w:rPr>
                  </w:pPr>
                  <w:r w:rsidRPr="00061430">
                    <w:rPr>
                      <w:rFonts w:ascii="Times New Roman" w:eastAsia="SimSun" w:hAnsi="Times New Roman" w:cs="Times New Roman"/>
                      <w:b/>
                      <w:lang w:val="kk-KZ"/>
                    </w:rPr>
                    <w:t>Р.</w:t>
                  </w:r>
                  <w:r w:rsidR="00533DBD" w:rsidRPr="00061430">
                    <w:rPr>
                      <w:rFonts w:ascii="Times New Roman" w:eastAsia="SimSun" w:hAnsi="Times New Roman" w:cs="Times New Roman"/>
                      <w:b/>
                      <w:lang w:val="kk-KZ"/>
                    </w:rPr>
                    <w:t xml:space="preserve"> </w:t>
                  </w:r>
                  <w:r w:rsidRPr="00061430">
                    <w:rPr>
                      <w:rFonts w:ascii="Times New Roman" w:eastAsia="SimSun" w:hAnsi="Times New Roman" w:cs="Times New Roman"/>
                      <w:b/>
                      <w:lang w:val="kk-KZ"/>
                    </w:rPr>
                    <w:t>Шайкенова</w:t>
                  </w:r>
                </w:p>
              </w:tc>
            </w:tr>
          </w:tbl>
          <w:p w:rsidR="00BC70D1" w:rsidRPr="00172BAB" w:rsidRDefault="00BC70D1" w:rsidP="00BC70D1">
            <w:pPr>
              <w:tabs>
                <w:tab w:val="left" w:pos="6495"/>
              </w:tabs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B57DE1" w:rsidRPr="00172BAB" w:rsidRDefault="00B57DE1" w:rsidP="00533DBD">
      <w:pPr>
        <w:tabs>
          <w:tab w:val="left" w:pos="6495"/>
        </w:tabs>
        <w:rPr>
          <w:rFonts w:ascii="Times New Roman" w:hAnsi="Times New Roman" w:cs="Times New Roman"/>
          <w:lang w:eastAsia="en-US"/>
        </w:rPr>
      </w:pPr>
    </w:p>
    <w:sectPr w:rsidR="00B57DE1" w:rsidRPr="00172BAB" w:rsidSect="00744381">
      <w:headerReference w:type="first" r:id="rId17"/>
      <w:footerReference w:type="first" r:id="rId18"/>
      <w:pgSz w:w="11909" w:h="16834" w:code="9"/>
      <w:pgMar w:top="1418" w:right="1418" w:bottom="1418" w:left="1134" w:header="1021" w:footer="1021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D31" w:rsidRDefault="001C6D31">
      <w:r>
        <w:separator/>
      </w:r>
    </w:p>
  </w:endnote>
  <w:endnote w:type="continuationSeparator" w:id="0">
    <w:p w:rsidR="001C6D31" w:rsidRDefault="001C6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-ItalicMT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705" w:rsidRPr="0030583F" w:rsidRDefault="00C45E06" w:rsidP="00F728DB">
    <w:pPr>
      <w:pStyle w:val="a9"/>
      <w:jc w:val="right"/>
      <w:rPr>
        <w:rFonts w:ascii="Times New Roman" w:hAnsi="Times New Roman"/>
      </w:rPr>
    </w:pPr>
    <w:r w:rsidRPr="0030583F">
      <w:rPr>
        <w:rFonts w:ascii="Times New Roman" w:hAnsi="Times New Roman"/>
      </w:rPr>
      <w:fldChar w:fldCharType="begin"/>
    </w:r>
    <w:r w:rsidR="00D97705" w:rsidRPr="0030583F">
      <w:rPr>
        <w:rFonts w:ascii="Times New Roman" w:hAnsi="Times New Roman"/>
      </w:rPr>
      <w:instrText>PAGE   \* MERGEFORMAT</w:instrText>
    </w:r>
    <w:r w:rsidRPr="0030583F">
      <w:rPr>
        <w:rFonts w:ascii="Times New Roman" w:hAnsi="Times New Roman"/>
      </w:rPr>
      <w:fldChar w:fldCharType="separate"/>
    </w:r>
    <w:r w:rsidR="00061430">
      <w:rPr>
        <w:rFonts w:ascii="Times New Roman" w:hAnsi="Times New Roman"/>
        <w:noProof/>
      </w:rPr>
      <w:t>10</w:t>
    </w:r>
    <w:r w:rsidRPr="0030583F">
      <w:rPr>
        <w:rFonts w:ascii="Times New Roman" w:hAnsi="Times New Roman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705" w:rsidRPr="00014669" w:rsidRDefault="00C45E06" w:rsidP="00F728DB">
    <w:pPr>
      <w:pStyle w:val="a9"/>
      <w:rPr>
        <w:rFonts w:ascii="Times New Roman" w:hAnsi="Times New Roman"/>
      </w:rPr>
    </w:pPr>
    <w:r w:rsidRPr="00014669">
      <w:rPr>
        <w:rFonts w:ascii="Times New Roman" w:hAnsi="Times New Roman"/>
      </w:rPr>
      <w:fldChar w:fldCharType="begin"/>
    </w:r>
    <w:r w:rsidR="00D97705" w:rsidRPr="00014669">
      <w:rPr>
        <w:rFonts w:ascii="Times New Roman" w:hAnsi="Times New Roman"/>
      </w:rPr>
      <w:instrText>PAGE   \* MERGEFORMAT</w:instrText>
    </w:r>
    <w:r w:rsidRPr="00014669">
      <w:rPr>
        <w:rFonts w:ascii="Times New Roman" w:hAnsi="Times New Roman"/>
      </w:rPr>
      <w:fldChar w:fldCharType="separate"/>
    </w:r>
    <w:r w:rsidR="00061430">
      <w:rPr>
        <w:rFonts w:ascii="Times New Roman" w:hAnsi="Times New Roman"/>
        <w:noProof/>
      </w:rPr>
      <w:t>11</w:t>
    </w:r>
    <w:r w:rsidRPr="00014669">
      <w:rPr>
        <w:rFonts w:ascii="Times New Roman" w:hAnsi="Times New Roman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742147049"/>
      <w:docPartObj>
        <w:docPartGallery w:val="Page Numbers (Bottom of Page)"/>
        <w:docPartUnique/>
      </w:docPartObj>
    </w:sdtPr>
    <w:sdtContent>
      <w:p w:rsidR="00744381" w:rsidRDefault="00744381" w:rsidP="00744381">
        <w:pPr>
          <w:pStyle w:val="a9"/>
          <w:tabs>
            <w:tab w:val="clear" w:pos="9355"/>
          </w:tabs>
          <w:jc w:val="right"/>
          <w:rPr>
            <w:rFonts w:ascii="Times New Roman" w:eastAsia="TimesNewRomanPS-ItalicMT" w:hAnsi="Times New Roman"/>
            <w:i/>
            <w:iCs/>
            <w:lang w:val="kk-KZ"/>
          </w:rPr>
        </w:pPr>
        <w:r w:rsidRPr="00744381">
          <w:rPr>
            <w:rFonts w:ascii="Times New Roman" w:eastAsia="TimesNewRomanPS-ItalicMT" w:hAnsi="Times New Roman"/>
            <w:i/>
            <w:iCs/>
            <w:lang w:val="kk-KZ"/>
          </w:rPr>
          <w:t>_____________________________________________________________________</w:t>
        </w:r>
        <w:r>
          <w:rPr>
            <w:rFonts w:ascii="Times New Roman" w:eastAsia="TimesNewRomanPS-ItalicMT" w:hAnsi="Times New Roman"/>
            <w:i/>
            <w:iCs/>
            <w:lang w:val="kk-KZ"/>
          </w:rPr>
          <w:t>_______</w:t>
        </w:r>
        <w:r w:rsidRPr="00744381">
          <w:rPr>
            <w:rFonts w:ascii="Times New Roman" w:eastAsia="TimesNewRomanPS-ItalicMT" w:hAnsi="Times New Roman"/>
            <w:i/>
            <w:iCs/>
            <w:lang w:val="kk-KZ"/>
          </w:rPr>
          <w:t>_</w:t>
        </w:r>
      </w:p>
      <w:p w:rsidR="00744381" w:rsidRPr="00744381" w:rsidRDefault="00744381" w:rsidP="00744381">
        <w:pPr>
          <w:pStyle w:val="a9"/>
          <w:tabs>
            <w:tab w:val="clear" w:pos="9355"/>
          </w:tabs>
          <w:jc w:val="right"/>
          <w:rPr>
            <w:rStyle w:val="FontStyle50"/>
            <w:rFonts w:ascii="Times New Roman" w:hAnsi="Times New Roman" w:cs="Times New Roman"/>
            <w:color w:val="auto"/>
            <w:sz w:val="24"/>
            <w:szCs w:val="24"/>
          </w:rPr>
        </w:pPr>
        <w:r w:rsidRPr="00744381">
          <w:rPr>
            <w:rFonts w:ascii="Times New Roman" w:eastAsia="TimesNewRomanPS-ItalicMT" w:hAnsi="Times New Roman"/>
            <w:i/>
            <w:iCs/>
            <w:lang w:val="kk-KZ"/>
          </w:rPr>
          <w:t>Проект, редакция 1</w:t>
        </w:r>
        <w:r>
          <w:rPr>
            <w:rFonts w:ascii="Times New Roman" w:eastAsia="TimesNewRomanPS-ItalicMT" w:hAnsi="Times New Roman"/>
            <w:i/>
            <w:iCs/>
            <w:lang w:val="kk-KZ"/>
          </w:rPr>
          <w:tab/>
        </w:r>
        <w:r>
          <w:rPr>
            <w:rFonts w:ascii="Times New Roman" w:eastAsia="TimesNewRomanPS-ItalicMT" w:hAnsi="Times New Roman"/>
            <w:i/>
            <w:iCs/>
            <w:lang w:val="kk-KZ"/>
          </w:rPr>
          <w:tab/>
        </w:r>
        <w:r>
          <w:rPr>
            <w:rFonts w:ascii="Times New Roman" w:eastAsia="TimesNewRomanPS-ItalicMT" w:hAnsi="Times New Roman"/>
            <w:i/>
            <w:iCs/>
            <w:lang w:val="kk-KZ"/>
          </w:rPr>
          <w:tab/>
        </w:r>
        <w:r>
          <w:rPr>
            <w:rFonts w:ascii="Times New Roman" w:eastAsia="TimesNewRomanPS-ItalicMT" w:hAnsi="Times New Roman"/>
            <w:i/>
            <w:iCs/>
            <w:lang w:val="kk-KZ"/>
          </w:rPr>
          <w:tab/>
        </w:r>
        <w:r>
          <w:rPr>
            <w:rFonts w:ascii="Times New Roman" w:eastAsia="TimesNewRomanPS-ItalicMT" w:hAnsi="Times New Roman"/>
            <w:i/>
            <w:iCs/>
            <w:lang w:val="kk-KZ"/>
          </w:rPr>
          <w:tab/>
        </w:r>
        <w:r>
          <w:rPr>
            <w:rFonts w:ascii="Times New Roman" w:eastAsia="TimesNewRomanPS-ItalicMT" w:hAnsi="Times New Roman"/>
            <w:i/>
            <w:iCs/>
            <w:lang w:val="kk-KZ"/>
          </w:rPr>
          <w:tab/>
        </w:r>
        <w:r>
          <w:rPr>
            <w:rFonts w:ascii="Times New Roman" w:eastAsia="TimesNewRomanPS-ItalicMT" w:hAnsi="Times New Roman"/>
            <w:i/>
            <w:iCs/>
            <w:lang w:val="kk-KZ"/>
          </w:rPr>
          <w:tab/>
        </w:r>
        <w:r w:rsidR="00C45E06" w:rsidRPr="00744381">
          <w:rPr>
            <w:rFonts w:ascii="Times New Roman" w:hAnsi="Times New Roman"/>
          </w:rPr>
          <w:fldChar w:fldCharType="begin"/>
        </w:r>
        <w:r w:rsidRPr="00744381">
          <w:rPr>
            <w:rFonts w:ascii="Times New Roman" w:hAnsi="Times New Roman"/>
          </w:rPr>
          <w:instrText>PAGE   \* MERGEFORMAT</w:instrText>
        </w:r>
        <w:r w:rsidR="00C45E06" w:rsidRPr="00744381">
          <w:rPr>
            <w:rFonts w:ascii="Times New Roman" w:hAnsi="Times New Roman"/>
          </w:rPr>
          <w:fldChar w:fldCharType="separate"/>
        </w:r>
        <w:r w:rsidR="00061430">
          <w:rPr>
            <w:rFonts w:ascii="Times New Roman" w:hAnsi="Times New Roman"/>
            <w:noProof/>
          </w:rPr>
          <w:t>1</w:t>
        </w:r>
        <w:r w:rsidR="00C45E06" w:rsidRPr="00744381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D31" w:rsidRDefault="001C6D31">
      <w:r>
        <w:separator/>
      </w:r>
    </w:p>
  </w:footnote>
  <w:footnote w:type="continuationSeparator" w:id="0">
    <w:p w:rsidR="001C6D31" w:rsidRDefault="001C6D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705" w:rsidRDefault="00D97705" w:rsidP="00F728DB">
    <w:pPr>
      <w:pStyle w:val="a7"/>
      <w:jc w:val="right"/>
      <w:rPr>
        <w:rFonts w:ascii="Times New Roman" w:hAnsi="Times New Roman"/>
        <w:b/>
      </w:rPr>
    </w:pPr>
    <w:proofErr w:type="gramStart"/>
    <w:r w:rsidRPr="002C1632">
      <w:rPr>
        <w:rFonts w:ascii="Times New Roman" w:hAnsi="Times New Roman"/>
        <w:b/>
      </w:rPr>
      <w:t>СТ</w:t>
    </w:r>
    <w:proofErr w:type="gramEnd"/>
    <w:r w:rsidRPr="002C1632">
      <w:rPr>
        <w:rFonts w:ascii="Times New Roman" w:hAnsi="Times New Roman"/>
        <w:b/>
      </w:rPr>
      <w:t xml:space="preserve"> РК ISO</w:t>
    </w:r>
    <w:r>
      <w:rPr>
        <w:rFonts w:ascii="Times New Roman" w:hAnsi="Times New Roman"/>
        <w:b/>
      </w:rPr>
      <w:t xml:space="preserve"> 23405</w:t>
    </w:r>
  </w:p>
  <w:p w:rsidR="00882A8E" w:rsidRPr="00882A8E" w:rsidRDefault="00882A8E" w:rsidP="00F728DB">
    <w:pPr>
      <w:pStyle w:val="a7"/>
      <w:jc w:val="right"/>
      <w:rPr>
        <w:rFonts w:ascii="Times New Roman" w:hAnsi="Times New Roman"/>
        <w:i/>
      </w:rPr>
    </w:pPr>
    <w:r w:rsidRPr="00882A8E">
      <w:rPr>
        <w:rFonts w:ascii="Times New Roman" w:hAnsi="Times New Roman"/>
        <w:i/>
      </w:rPr>
      <w:t>(проект, 1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705" w:rsidRDefault="00D97705" w:rsidP="00F728DB">
    <w:pPr>
      <w:pStyle w:val="a7"/>
      <w:tabs>
        <w:tab w:val="left" w:pos="7230"/>
      </w:tabs>
      <w:rPr>
        <w:rFonts w:ascii="Times New Roman" w:hAnsi="Times New Roman"/>
        <w:b/>
      </w:rPr>
    </w:pPr>
    <w:proofErr w:type="gramStart"/>
    <w:r w:rsidRPr="006C3676">
      <w:rPr>
        <w:rFonts w:ascii="Times New Roman" w:hAnsi="Times New Roman"/>
        <w:b/>
      </w:rPr>
      <w:t>СТ</w:t>
    </w:r>
    <w:proofErr w:type="gramEnd"/>
    <w:r w:rsidRPr="006C3676">
      <w:rPr>
        <w:rFonts w:ascii="Times New Roman" w:hAnsi="Times New Roman"/>
        <w:b/>
      </w:rPr>
      <w:t xml:space="preserve"> РК ISO</w:t>
    </w:r>
    <w:r>
      <w:rPr>
        <w:rFonts w:ascii="Times New Roman" w:hAnsi="Times New Roman"/>
        <w:b/>
      </w:rPr>
      <w:t xml:space="preserve"> 23405</w:t>
    </w:r>
  </w:p>
  <w:p w:rsidR="00D97705" w:rsidRPr="00882A8E" w:rsidRDefault="00882A8E" w:rsidP="00F728DB">
    <w:pPr>
      <w:pStyle w:val="a7"/>
      <w:rPr>
        <w:rFonts w:ascii="Times New Roman" w:hAnsi="Times New Roman"/>
      </w:rPr>
    </w:pPr>
    <w:r w:rsidRPr="00882A8E">
      <w:rPr>
        <w:rFonts w:ascii="Times New Roman" w:hAnsi="Times New Roman"/>
        <w:i/>
      </w:rPr>
      <w:t>(проект, 1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6D2" w:rsidRPr="009426D2" w:rsidRDefault="009426D2" w:rsidP="009426D2">
    <w:pPr>
      <w:pStyle w:val="afc"/>
      <w:ind w:firstLine="567"/>
      <w:jc w:val="right"/>
      <w:rPr>
        <w:rFonts w:ascii="Times New Roman" w:hAnsi="Times New Roman"/>
        <w:b w:val="0"/>
        <w:i/>
      </w:rPr>
    </w:pPr>
    <w:r w:rsidRPr="009426D2">
      <w:rPr>
        <w:rFonts w:ascii="Times New Roman" w:hAnsi="Times New Roman"/>
        <w:b w:val="0"/>
        <w:i/>
      </w:rPr>
      <w:t>Проект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381" w:rsidRDefault="00744381" w:rsidP="00882A8E">
    <w:pPr>
      <w:pStyle w:val="a7"/>
      <w:tabs>
        <w:tab w:val="left" w:pos="7230"/>
      </w:tabs>
      <w:jc w:val="right"/>
      <w:rPr>
        <w:rFonts w:ascii="Times New Roman" w:hAnsi="Times New Roman"/>
        <w:b/>
      </w:rPr>
    </w:pPr>
    <w:proofErr w:type="gramStart"/>
    <w:r w:rsidRPr="006C3676">
      <w:rPr>
        <w:rFonts w:ascii="Times New Roman" w:hAnsi="Times New Roman"/>
        <w:b/>
      </w:rPr>
      <w:t>СТ</w:t>
    </w:r>
    <w:proofErr w:type="gramEnd"/>
    <w:r w:rsidRPr="006C3676">
      <w:rPr>
        <w:rFonts w:ascii="Times New Roman" w:hAnsi="Times New Roman"/>
        <w:b/>
      </w:rPr>
      <w:t xml:space="preserve"> РК ISO</w:t>
    </w:r>
    <w:r>
      <w:rPr>
        <w:rFonts w:ascii="Times New Roman" w:hAnsi="Times New Roman"/>
        <w:b/>
      </w:rPr>
      <w:t xml:space="preserve"> 23405</w:t>
    </w:r>
  </w:p>
  <w:p w:rsidR="00744381" w:rsidRPr="00882A8E" w:rsidRDefault="00744381" w:rsidP="00882A8E">
    <w:pPr>
      <w:pStyle w:val="a7"/>
      <w:jc w:val="right"/>
      <w:rPr>
        <w:rFonts w:ascii="Times New Roman" w:hAnsi="Times New Roman"/>
      </w:rPr>
    </w:pPr>
    <w:r w:rsidRPr="00882A8E">
      <w:rPr>
        <w:rFonts w:ascii="Times New Roman" w:hAnsi="Times New Roman"/>
        <w:i/>
      </w:rPr>
      <w:t>(проект, 1 редакция)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493C"/>
    <w:multiLevelType w:val="hybridMultilevel"/>
    <w:tmpl w:val="EC16D116"/>
    <w:lvl w:ilvl="0" w:tplc="3C10BCC8">
      <w:start w:val="1"/>
      <w:numFmt w:val="decimal"/>
      <w:lvlText w:val="%1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5B37D8"/>
    <w:multiLevelType w:val="multilevel"/>
    <w:tmpl w:val="8E6C6CEC"/>
    <w:lvl w:ilvl="0">
      <w:start w:val="1"/>
      <w:numFmt w:val="upperLetter"/>
      <w:pStyle w:val="ANNEXN"/>
      <w:suff w:val="nothing"/>
      <w:lvlText w:val="Annex N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pPr>
        <w:ind w:left="0" w:firstLine="0"/>
      </w:pPr>
    </w:lvl>
    <w:lvl w:ilvl="2">
      <w:start w:val="1"/>
      <w:numFmt w:val="decimal"/>
      <w:pStyle w:val="na3"/>
      <w:suff w:val="nothing"/>
      <w:lvlText w:val="N%1.%2.%3"/>
      <w:lvlJc w:val="left"/>
      <w:pPr>
        <w:ind w:left="0" w:firstLine="0"/>
      </w:pPr>
    </w:lvl>
    <w:lvl w:ilvl="3">
      <w:start w:val="1"/>
      <w:numFmt w:val="decimal"/>
      <w:pStyle w:val="na4"/>
      <w:suff w:val="nothing"/>
      <w:lvlText w:val="N%1.%2.%3.%4"/>
      <w:lvlJc w:val="left"/>
      <w:pPr>
        <w:ind w:left="0" w:firstLine="0"/>
      </w:pPr>
    </w:lvl>
    <w:lvl w:ilvl="4">
      <w:start w:val="1"/>
      <w:numFmt w:val="decimal"/>
      <w:pStyle w:val="na5"/>
      <w:suff w:val="nothing"/>
      <w:lvlText w:val="N%1.%2.%3.%4.%5"/>
      <w:lvlJc w:val="left"/>
      <w:pPr>
        <w:ind w:left="0" w:firstLine="0"/>
      </w:pPr>
    </w:lvl>
    <w:lvl w:ilvl="5">
      <w:start w:val="1"/>
      <w:numFmt w:val="decimal"/>
      <w:pStyle w:val="na6"/>
      <w:suff w:val="nothing"/>
      <w:lvlText w:val="N%1.%2.%3.%4.%5.%6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87D4433"/>
    <w:multiLevelType w:val="multilevel"/>
    <w:tmpl w:val="C0F4E478"/>
    <w:name w:val="heading"/>
    <w:lvl w:ilvl="0">
      <w:start w:val="1"/>
      <w:numFmt w:val="bullet"/>
      <w:lvlText w:val="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ind w:left="1200" w:hanging="400"/>
      </w:pPr>
      <w:rPr>
        <w:rFonts w:ascii="Symbol" w:hAnsi="Symbol" w:hint="default"/>
      </w:rPr>
    </w:lvl>
    <w:lvl w:ilvl="3">
      <w:start w:val="1"/>
      <w:numFmt w:val="bullet"/>
      <w:lvlText w:val=""/>
      <w:lvlJc w:val="left"/>
      <w:pPr>
        <w:ind w:left="1600" w:hanging="400"/>
      </w:pPr>
      <w:rPr>
        <w:rFonts w:ascii="Symbol" w:hAnsi="Symbol" w:hint="default"/>
      </w:rPr>
    </w:lvl>
    <w:lvl w:ilvl="4">
      <w:start w:val="1"/>
      <w:numFmt w:val="bullet"/>
      <w:lvlText w:val=" "/>
      <w:lvlJc w:val="left"/>
      <w:pPr>
        <w:ind w:left="0" w:firstLine="0"/>
      </w:pPr>
    </w:lvl>
    <w:lvl w:ilvl="5">
      <w:start w:val="1"/>
      <w:numFmt w:val="bullet"/>
      <w:lvlText w:val=" 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5BCA0D07"/>
    <w:multiLevelType w:val="hybridMultilevel"/>
    <w:tmpl w:val="E876B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bordersDoNotSurroundHeader/>
  <w:bordersDoNotSurroundFooter/>
  <w:proofState w:spelling="clean" w:grammar="clean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170A13"/>
    <w:rsid w:val="00002A71"/>
    <w:rsid w:val="000035AA"/>
    <w:rsid w:val="0000449F"/>
    <w:rsid w:val="000054F5"/>
    <w:rsid w:val="00006C15"/>
    <w:rsid w:val="00007659"/>
    <w:rsid w:val="000100B0"/>
    <w:rsid w:val="00010908"/>
    <w:rsid w:val="00012B17"/>
    <w:rsid w:val="00014669"/>
    <w:rsid w:val="0001479A"/>
    <w:rsid w:val="000158F2"/>
    <w:rsid w:val="00016BD9"/>
    <w:rsid w:val="00016D61"/>
    <w:rsid w:val="000170C8"/>
    <w:rsid w:val="00017FC3"/>
    <w:rsid w:val="00020FF2"/>
    <w:rsid w:val="00021872"/>
    <w:rsid w:val="0002284F"/>
    <w:rsid w:val="00023262"/>
    <w:rsid w:val="000246D6"/>
    <w:rsid w:val="00025262"/>
    <w:rsid w:val="000253EE"/>
    <w:rsid w:val="00025A4E"/>
    <w:rsid w:val="00025AFD"/>
    <w:rsid w:val="00026F6D"/>
    <w:rsid w:val="0002791B"/>
    <w:rsid w:val="00027DB7"/>
    <w:rsid w:val="00030BC3"/>
    <w:rsid w:val="00032A99"/>
    <w:rsid w:val="00032EAB"/>
    <w:rsid w:val="000344EB"/>
    <w:rsid w:val="0003519F"/>
    <w:rsid w:val="00036A5A"/>
    <w:rsid w:val="00037D66"/>
    <w:rsid w:val="0004048C"/>
    <w:rsid w:val="00040AD9"/>
    <w:rsid w:val="00040D60"/>
    <w:rsid w:val="00041017"/>
    <w:rsid w:val="00041FDA"/>
    <w:rsid w:val="0004396D"/>
    <w:rsid w:val="00043FD4"/>
    <w:rsid w:val="00045D2A"/>
    <w:rsid w:val="000471CE"/>
    <w:rsid w:val="00047486"/>
    <w:rsid w:val="0004757F"/>
    <w:rsid w:val="00050817"/>
    <w:rsid w:val="00051421"/>
    <w:rsid w:val="0005169B"/>
    <w:rsid w:val="0005506B"/>
    <w:rsid w:val="00055500"/>
    <w:rsid w:val="00055AED"/>
    <w:rsid w:val="00055DEF"/>
    <w:rsid w:val="00057334"/>
    <w:rsid w:val="00060D35"/>
    <w:rsid w:val="00061430"/>
    <w:rsid w:val="00061721"/>
    <w:rsid w:val="00061BBD"/>
    <w:rsid w:val="00063036"/>
    <w:rsid w:val="000630AE"/>
    <w:rsid w:val="0006351E"/>
    <w:rsid w:val="000636F8"/>
    <w:rsid w:val="000649DE"/>
    <w:rsid w:val="00065429"/>
    <w:rsid w:val="00065E40"/>
    <w:rsid w:val="00066890"/>
    <w:rsid w:val="0007102C"/>
    <w:rsid w:val="0007127D"/>
    <w:rsid w:val="000725A5"/>
    <w:rsid w:val="00072AFE"/>
    <w:rsid w:val="000737BD"/>
    <w:rsid w:val="00073851"/>
    <w:rsid w:val="000756CE"/>
    <w:rsid w:val="00077D5D"/>
    <w:rsid w:val="00080CC2"/>
    <w:rsid w:val="00080D33"/>
    <w:rsid w:val="000822E7"/>
    <w:rsid w:val="00082AE9"/>
    <w:rsid w:val="00082E29"/>
    <w:rsid w:val="0008490A"/>
    <w:rsid w:val="000850E7"/>
    <w:rsid w:val="00085331"/>
    <w:rsid w:val="00085CFD"/>
    <w:rsid w:val="000866DA"/>
    <w:rsid w:val="00086D73"/>
    <w:rsid w:val="00086FF5"/>
    <w:rsid w:val="00091615"/>
    <w:rsid w:val="00092F16"/>
    <w:rsid w:val="000931BB"/>
    <w:rsid w:val="00095269"/>
    <w:rsid w:val="000957F9"/>
    <w:rsid w:val="000969B0"/>
    <w:rsid w:val="00096E41"/>
    <w:rsid w:val="000A1E23"/>
    <w:rsid w:val="000A3D40"/>
    <w:rsid w:val="000A4C85"/>
    <w:rsid w:val="000A6294"/>
    <w:rsid w:val="000B053A"/>
    <w:rsid w:val="000B1A35"/>
    <w:rsid w:val="000B2155"/>
    <w:rsid w:val="000B2238"/>
    <w:rsid w:val="000B2C73"/>
    <w:rsid w:val="000B4F31"/>
    <w:rsid w:val="000B5711"/>
    <w:rsid w:val="000B62DA"/>
    <w:rsid w:val="000B6FD9"/>
    <w:rsid w:val="000B703A"/>
    <w:rsid w:val="000C01AD"/>
    <w:rsid w:val="000C09C3"/>
    <w:rsid w:val="000C2DC5"/>
    <w:rsid w:val="000C4835"/>
    <w:rsid w:val="000C528C"/>
    <w:rsid w:val="000C544C"/>
    <w:rsid w:val="000C585C"/>
    <w:rsid w:val="000C5C61"/>
    <w:rsid w:val="000C6363"/>
    <w:rsid w:val="000C73B8"/>
    <w:rsid w:val="000D01BA"/>
    <w:rsid w:val="000D09FE"/>
    <w:rsid w:val="000D13F2"/>
    <w:rsid w:val="000D169B"/>
    <w:rsid w:val="000D1799"/>
    <w:rsid w:val="000D185E"/>
    <w:rsid w:val="000D3394"/>
    <w:rsid w:val="000D3C0C"/>
    <w:rsid w:val="000D51A2"/>
    <w:rsid w:val="000D5880"/>
    <w:rsid w:val="000D6F0B"/>
    <w:rsid w:val="000E0020"/>
    <w:rsid w:val="000E31FB"/>
    <w:rsid w:val="000E5357"/>
    <w:rsid w:val="000E667E"/>
    <w:rsid w:val="000E6962"/>
    <w:rsid w:val="000E6A9F"/>
    <w:rsid w:val="000F09BA"/>
    <w:rsid w:val="000F16C4"/>
    <w:rsid w:val="000F1BD3"/>
    <w:rsid w:val="000F1F89"/>
    <w:rsid w:val="000F2663"/>
    <w:rsid w:val="000F2D78"/>
    <w:rsid w:val="000F3355"/>
    <w:rsid w:val="000F4186"/>
    <w:rsid w:val="000F52A0"/>
    <w:rsid w:val="000F5CEF"/>
    <w:rsid w:val="000F5DAF"/>
    <w:rsid w:val="000F6E34"/>
    <w:rsid w:val="001010BB"/>
    <w:rsid w:val="00101463"/>
    <w:rsid w:val="001015AF"/>
    <w:rsid w:val="001015BF"/>
    <w:rsid w:val="00103482"/>
    <w:rsid w:val="00104B60"/>
    <w:rsid w:val="00104E69"/>
    <w:rsid w:val="0010629C"/>
    <w:rsid w:val="001063D9"/>
    <w:rsid w:val="00106861"/>
    <w:rsid w:val="00106E5B"/>
    <w:rsid w:val="00106FF7"/>
    <w:rsid w:val="00107115"/>
    <w:rsid w:val="00107148"/>
    <w:rsid w:val="0010763D"/>
    <w:rsid w:val="00107EF6"/>
    <w:rsid w:val="001108D2"/>
    <w:rsid w:val="00110F36"/>
    <w:rsid w:val="001114FD"/>
    <w:rsid w:val="001125DE"/>
    <w:rsid w:val="00113265"/>
    <w:rsid w:val="0011364B"/>
    <w:rsid w:val="0011371A"/>
    <w:rsid w:val="00114626"/>
    <w:rsid w:val="00115C43"/>
    <w:rsid w:val="00116E1C"/>
    <w:rsid w:val="001170C1"/>
    <w:rsid w:val="00117D07"/>
    <w:rsid w:val="0012068D"/>
    <w:rsid w:val="00120806"/>
    <w:rsid w:val="001219C1"/>
    <w:rsid w:val="0012229B"/>
    <w:rsid w:val="00122E98"/>
    <w:rsid w:val="00123F14"/>
    <w:rsid w:val="00125668"/>
    <w:rsid w:val="001263BD"/>
    <w:rsid w:val="0012644A"/>
    <w:rsid w:val="0012745B"/>
    <w:rsid w:val="001277F7"/>
    <w:rsid w:val="001278D4"/>
    <w:rsid w:val="00130271"/>
    <w:rsid w:val="0013055C"/>
    <w:rsid w:val="00133857"/>
    <w:rsid w:val="00133FC8"/>
    <w:rsid w:val="001344FF"/>
    <w:rsid w:val="00134572"/>
    <w:rsid w:val="00134DE8"/>
    <w:rsid w:val="00135064"/>
    <w:rsid w:val="001366C5"/>
    <w:rsid w:val="00137644"/>
    <w:rsid w:val="001400EE"/>
    <w:rsid w:val="001411D6"/>
    <w:rsid w:val="00141B56"/>
    <w:rsid w:val="00143BC2"/>
    <w:rsid w:val="001447BE"/>
    <w:rsid w:val="001450D7"/>
    <w:rsid w:val="00145E55"/>
    <w:rsid w:val="001471C0"/>
    <w:rsid w:val="00147865"/>
    <w:rsid w:val="0015021A"/>
    <w:rsid w:val="001515BE"/>
    <w:rsid w:val="00152FDF"/>
    <w:rsid w:val="00153349"/>
    <w:rsid w:val="00153482"/>
    <w:rsid w:val="00153F59"/>
    <w:rsid w:val="00154879"/>
    <w:rsid w:val="001555A0"/>
    <w:rsid w:val="00156D5C"/>
    <w:rsid w:val="00157345"/>
    <w:rsid w:val="00160D9C"/>
    <w:rsid w:val="00161501"/>
    <w:rsid w:val="00161AEE"/>
    <w:rsid w:val="00162EFF"/>
    <w:rsid w:val="00163F30"/>
    <w:rsid w:val="00165113"/>
    <w:rsid w:val="00166658"/>
    <w:rsid w:val="00167310"/>
    <w:rsid w:val="0017019D"/>
    <w:rsid w:val="00170A13"/>
    <w:rsid w:val="00171ABE"/>
    <w:rsid w:val="00171BB6"/>
    <w:rsid w:val="00171CD8"/>
    <w:rsid w:val="00172BAB"/>
    <w:rsid w:val="001742A1"/>
    <w:rsid w:val="00174EEA"/>
    <w:rsid w:val="00175D46"/>
    <w:rsid w:val="00175EE9"/>
    <w:rsid w:val="00176AAB"/>
    <w:rsid w:val="00180CF0"/>
    <w:rsid w:val="00183610"/>
    <w:rsid w:val="00183FF8"/>
    <w:rsid w:val="00186663"/>
    <w:rsid w:val="00186A2D"/>
    <w:rsid w:val="00186B03"/>
    <w:rsid w:val="001902E6"/>
    <w:rsid w:val="00191268"/>
    <w:rsid w:val="0019246A"/>
    <w:rsid w:val="0019263D"/>
    <w:rsid w:val="00193EB9"/>
    <w:rsid w:val="001941D3"/>
    <w:rsid w:val="00194416"/>
    <w:rsid w:val="00196CE5"/>
    <w:rsid w:val="001970A0"/>
    <w:rsid w:val="001979BC"/>
    <w:rsid w:val="001A0938"/>
    <w:rsid w:val="001A1A68"/>
    <w:rsid w:val="001A1F00"/>
    <w:rsid w:val="001A52EA"/>
    <w:rsid w:val="001A5886"/>
    <w:rsid w:val="001A5D48"/>
    <w:rsid w:val="001B0F62"/>
    <w:rsid w:val="001B1A31"/>
    <w:rsid w:val="001B2638"/>
    <w:rsid w:val="001B321A"/>
    <w:rsid w:val="001B3910"/>
    <w:rsid w:val="001B4C35"/>
    <w:rsid w:val="001B4E0A"/>
    <w:rsid w:val="001B54FD"/>
    <w:rsid w:val="001B5B76"/>
    <w:rsid w:val="001B663F"/>
    <w:rsid w:val="001C0352"/>
    <w:rsid w:val="001C13C4"/>
    <w:rsid w:val="001C2511"/>
    <w:rsid w:val="001C3D97"/>
    <w:rsid w:val="001C3DC9"/>
    <w:rsid w:val="001C515E"/>
    <w:rsid w:val="001C5ABC"/>
    <w:rsid w:val="001C6379"/>
    <w:rsid w:val="001C6D31"/>
    <w:rsid w:val="001C77A6"/>
    <w:rsid w:val="001D0953"/>
    <w:rsid w:val="001D0B8B"/>
    <w:rsid w:val="001D1247"/>
    <w:rsid w:val="001D12F5"/>
    <w:rsid w:val="001D201D"/>
    <w:rsid w:val="001D2547"/>
    <w:rsid w:val="001D4344"/>
    <w:rsid w:val="001D4660"/>
    <w:rsid w:val="001D57F9"/>
    <w:rsid w:val="001D66B7"/>
    <w:rsid w:val="001D7326"/>
    <w:rsid w:val="001D7A4A"/>
    <w:rsid w:val="001D7F38"/>
    <w:rsid w:val="001E1D83"/>
    <w:rsid w:val="001E51D4"/>
    <w:rsid w:val="001E54AA"/>
    <w:rsid w:val="001E6015"/>
    <w:rsid w:val="001E6748"/>
    <w:rsid w:val="001E67F9"/>
    <w:rsid w:val="001E67FE"/>
    <w:rsid w:val="001E6DD6"/>
    <w:rsid w:val="001F0C67"/>
    <w:rsid w:val="001F0D7A"/>
    <w:rsid w:val="001F3D4D"/>
    <w:rsid w:val="001F51DD"/>
    <w:rsid w:val="001F53D8"/>
    <w:rsid w:val="002003C7"/>
    <w:rsid w:val="00201555"/>
    <w:rsid w:val="00203751"/>
    <w:rsid w:val="00204055"/>
    <w:rsid w:val="002048C8"/>
    <w:rsid w:val="00204D50"/>
    <w:rsid w:val="002050FD"/>
    <w:rsid w:val="00206B0A"/>
    <w:rsid w:val="00207731"/>
    <w:rsid w:val="00210D8A"/>
    <w:rsid w:val="0021395B"/>
    <w:rsid w:val="00214121"/>
    <w:rsid w:val="002150F1"/>
    <w:rsid w:val="0021657B"/>
    <w:rsid w:val="002202D0"/>
    <w:rsid w:val="00220D1A"/>
    <w:rsid w:val="002211C9"/>
    <w:rsid w:val="002214BB"/>
    <w:rsid w:val="00222544"/>
    <w:rsid w:val="00222E86"/>
    <w:rsid w:val="00222FD9"/>
    <w:rsid w:val="002235C6"/>
    <w:rsid w:val="002239A7"/>
    <w:rsid w:val="002242A9"/>
    <w:rsid w:val="0022493A"/>
    <w:rsid w:val="00226114"/>
    <w:rsid w:val="00227FC5"/>
    <w:rsid w:val="002301E4"/>
    <w:rsid w:val="00231022"/>
    <w:rsid w:val="002312D6"/>
    <w:rsid w:val="00231852"/>
    <w:rsid w:val="0023290F"/>
    <w:rsid w:val="00233C24"/>
    <w:rsid w:val="00234522"/>
    <w:rsid w:val="00236607"/>
    <w:rsid w:val="002366E7"/>
    <w:rsid w:val="00237499"/>
    <w:rsid w:val="00237791"/>
    <w:rsid w:val="00240321"/>
    <w:rsid w:val="0024068A"/>
    <w:rsid w:val="002410E3"/>
    <w:rsid w:val="002418C6"/>
    <w:rsid w:val="002419EC"/>
    <w:rsid w:val="00242BBB"/>
    <w:rsid w:val="002434DD"/>
    <w:rsid w:val="00246183"/>
    <w:rsid w:val="00246413"/>
    <w:rsid w:val="00246702"/>
    <w:rsid w:val="002475E8"/>
    <w:rsid w:val="00250561"/>
    <w:rsid w:val="00250CBF"/>
    <w:rsid w:val="0025176F"/>
    <w:rsid w:val="00252972"/>
    <w:rsid w:val="00253420"/>
    <w:rsid w:val="00256264"/>
    <w:rsid w:val="00256D44"/>
    <w:rsid w:val="0025781F"/>
    <w:rsid w:val="00257EA5"/>
    <w:rsid w:val="00260409"/>
    <w:rsid w:val="002617F3"/>
    <w:rsid w:val="002620B8"/>
    <w:rsid w:val="002622AD"/>
    <w:rsid w:val="0026297B"/>
    <w:rsid w:val="00265CC7"/>
    <w:rsid w:val="0026672F"/>
    <w:rsid w:val="002676E2"/>
    <w:rsid w:val="00270A5A"/>
    <w:rsid w:val="00271FAC"/>
    <w:rsid w:val="00272927"/>
    <w:rsid w:val="00272F2F"/>
    <w:rsid w:val="002736F1"/>
    <w:rsid w:val="00273F9C"/>
    <w:rsid w:val="0027417A"/>
    <w:rsid w:val="00274771"/>
    <w:rsid w:val="00274F91"/>
    <w:rsid w:val="00275AEA"/>
    <w:rsid w:val="002761F1"/>
    <w:rsid w:val="002761F5"/>
    <w:rsid w:val="00276445"/>
    <w:rsid w:val="00277031"/>
    <w:rsid w:val="00280115"/>
    <w:rsid w:val="002808F4"/>
    <w:rsid w:val="0028107C"/>
    <w:rsid w:val="00281434"/>
    <w:rsid w:val="002816C9"/>
    <w:rsid w:val="00283E42"/>
    <w:rsid w:val="00284A62"/>
    <w:rsid w:val="002850F4"/>
    <w:rsid w:val="00285DFC"/>
    <w:rsid w:val="00286F51"/>
    <w:rsid w:val="002909BC"/>
    <w:rsid w:val="00290D7B"/>
    <w:rsid w:val="0029176B"/>
    <w:rsid w:val="00291DE0"/>
    <w:rsid w:val="002923B8"/>
    <w:rsid w:val="00292923"/>
    <w:rsid w:val="00292F91"/>
    <w:rsid w:val="00293AD1"/>
    <w:rsid w:val="002954DE"/>
    <w:rsid w:val="00295C1B"/>
    <w:rsid w:val="00295C63"/>
    <w:rsid w:val="00295E67"/>
    <w:rsid w:val="00296519"/>
    <w:rsid w:val="002A090D"/>
    <w:rsid w:val="002A09EE"/>
    <w:rsid w:val="002A1FDD"/>
    <w:rsid w:val="002A2182"/>
    <w:rsid w:val="002A2594"/>
    <w:rsid w:val="002A32E9"/>
    <w:rsid w:val="002A3EE0"/>
    <w:rsid w:val="002A4407"/>
    <w:rsid w:val="002A48B1"/>
    <w:rsid w:val="002A5BBA"/>
    <w:rsid w:val="002A64C6"/>
    <w:rsid w:val="002A7221"/>
    <w:rsid w:val="002A72B2"/>
    <w:rsid w:val="002A7845"/>
    <w:rsid w:val="002A7E95"/>
    <w:rsid w:val="002A7FE7"/>
    <w:rsid w:val="002B0F9F"/>
    <w:rsid w:val="002B48DF"/>
    <w:rsid w:val="002B51C1"/>
    <w:rsid w:val="002B63B4"/>
    <w:rsid w:val="002B6460"/>
    <w:rsid w:val="002C0722"/>
    <w:rsid w:val="002C1632"/>
    <w:rsid w:val="002C1709"/>
    <w:rsid w:val="002C39FA"/>
    <w:rsid w:val="002C4D8C"/>
    <w:rsid w:val="002C5686"/>
    <w:rsid w:val="002C5F30"/>
    <w:rsid w:val="002C6F39"/>
    <w:rsid w:val="002C6FA5"/>
    <w:rsid w:val="002C741A"/>
    <w:rsid w:val="002D036A"/>
    <w:rsid w:val="002D0DA0"/>
    <w:rsid w:val="002D167F"/>
    <w:rsid w:val="002D18F4"/>
    <w:rsid w:val="002D1AD6"/>
    <w:rsid w:val="002D1E08"/>
    <w:rsid w:val="002D2844"/>
    <w:rsid w:val="002D2860"/>
    <w:rsid w:val="002D2CA0"/>
    <w:rsid w:val="002D4046"/>
    <w:rsid w:val="002D4285"/>
    <w:rsid w:val="002D436D"/>
    <w:rsid w:val="002D49E9"/>
    <w:rsid w:val="002D5150"/>
    <w:rsid w:val="002D5BAB"/>
    <w:rsid w:val="002D6D82"/>
    <w:rsid w:val="002D7788"/>
    <w:rsid w:val="002D7E1D"/>
    <w:rsid w:val="002E21FB"/>
    <w:rsid w:val="002E2E6C"/>
    <w:rsid w:val="002E3547"/>
    <w:rsid w:val="002E3C03"/>
    <w:rsid w:val="002E405A"/>
    <w:rsid w:val="002E4C03"/>
    <w:rsid w:val="002E6196"/>
    <w:rsid w:val="002F0689"/>
    <w:rsid w:val="002F125F"/>
    <w:rsid w:val="002F243F"/>
    <w:rsid w:val="002F2F67"/>
    <w:rsid w:val="002F3ABD"/>
    <w:rsid w:val="002F4667"/>
    <w:rsid w:val="002F4844"/>
    <w:rsid w:val="002F55EC"/>
    <w:rsid w:val="002F6581"/>
    <w:rsid w:val="002F7A85"/>
    <w:rsid w:val="002F7F11"/>
    <w:rsid w:val="0030048E"/>
    <w:rsid w:val="0030382A"/>
    <w:rsid w:val="003038C8"/>
    <w:rsid w:val="00304B3B"/>
    <w:rsid w:val="00304F33"/>
    <w:rsid w:val="00305096"/>
    <w:rsid w:val="0030583F"/>
    <w:rsid w:val="00306D33"/>
    <w:rsid w:val="00307B9E"/>
    <w:rsid w:val="00307FE3"/>
    <w:rsid w:val="00310B8E"/>
    <w:rsid w:val="00311437"/>
    <w:rsid w:val="00311C9F"/>
    <w:rsid w:val="00311F39"/>
    <w:rsid w:val="003145A5"/>
    <w:rsid w:val="00315B94"/>
    <w:rsid w:val="00315BB0"/>
    <w:rsid w:val="00315C77"/>
    <w:rsid w:val="00320004"/>
    <w:rsid w:val="003201E6"/>
    <w:rsid w:val="00320C76"/>
    <w:rsid w:val="00320FE1"/>
    <w:rsid w:val="003228E6"/>
    <w:rsid w:val="003231AE"/>
    <w:rsid w:val="00325839"/>
    <w:rsid w:val="00326BAB"/>
    <w:rsid w:val="00326E41"/>
    <w:rsid w:val="00327D15"/>
    <w:rsid w:val="0033038F"/>
    <w:rsid w:val="0033046E"/>
    <w:rsid w:val="003311D7"/>
    <w:rsid w:val="00331ABC"/>
    <w:rsid w:val="00332790"/>
    <w:rsid w:val="00333840"/>
    <w:rsid w:val="003359B5"/>
    <w:rsid w:val="00335BC8"/>
    <w:rsid w:val="003364BE"/>
    <w:rsid w:val="003372ED"/>
    <w:rsid w:val="0033762B"/>
    <w:rsid w:val="00337C07"/>
    <w:rsid w:val="003403CB"/>
    <w:rsid w:val="00340516"/>
    <w:rsid w:val="00340763"/>
    <w:rsid w:val="003409A7"/>
    <w:rsid w:val="00341044"/>
    <w:rsid w:val="00342C53"/>
    <w:rsid w:val="003432F7"/>
    <w:rsid w:val="0034451C"/>
    <w:rsid w:val="00344EE5"/>
    <w:rsid w:val="00346EB6"/>
    <w:rsid w:val="00351492"/>
    <w:rsid w:val="0035157D"/>
    <w:rsid w:val="0035220C"/>
    <w:rsid w:val="00355FDB"/>
    <w:rsid w:val="00356D88"/>
    <w:rsid w:val="003605AD"/>
    <w:rsid w:val="00361A84"/>
    <w:rsid w:val="00362BA7"/>
    <w:rsid w:val="003648E3"/>
    <w:rsid w:val="00365F58"/>
    <w:rsid w:val="00366D7C"/>
    <w:rsid w:val="00370A6B"/>
    <w:rsid w:val="0037116D"/>
    <w:rsid w:val="00372D95"/>
    <w:rsid w:val="00373956"/>
    <w:rsid w:val="00374172"/>
    <w:rsid w:val="0037562D"/>
    <w:rsid w:val="0037594D"/>
    <w:rsid w:val="00376043"/>
    <w:rsid w:val="0037753D"/>
    <w:rsid w:val="0038158A"/>
    <w:rsid w:val="00381D06"/>
    <w:rsid w:val="003828EC"/>
    <w:rsid w:val="0038291F"/>
    <w:rsid w:val="003833CB"/>
    <w:rsid w:val="00384BAA"/>
    <w:rsid w:val="00385489"/>
    <w:rsid w:val="00385AD2"/>
    <w:rsid w:val="0038715C"/>
    <w:rsid w:val="00390518"/>
    <w:rsid w:val="003916B6"/>
    <w:rsid w:val="003934DD"/>
    <w:rsid w:val="003956BB"/>
    <w:rsid w:val="00395F53"/>
    <w:rsid w:val="00396C2C"/>
    <w:rsid w:val="003973D5"/>
    <w:rsid w:val="00397535"/>
    <w:rsid w:val="003A055E"/>
    <w:rsid w:val="003A085B"/>
    <w:rsid w:val="003A09CF"/>
    <w:rsid w:val="003A0E50"/>
    <w:rsid w:val="003A1616"/>
    <w:rsid w:val="003A1AFD"/>
    <w:rsid w:val="003A1D3B"/>
    <w:rsid w:val="003A2121"/>
    <w:rsid w:val="003A2E40"/>
    <w:rsid w:val="003A4139"/>
    <w:rsid w:val="003A7F83"/>
    <w:rsid w:val="003B3138"/>
    <w:rsid w:val="003B46FE"/>
    <w:rsid w:val="003B4865"/>
    <w:rsid w:val="003B6641"/>
    <w:rsid w:val="003B6708"/>
    <w:rsid w:val="003B7D48"/>
    <w:rsid w:val="003C17C6"/>
    <w:rsid w:val="003C1DC5"/>
    <w:rsid w:val="003C2387"/>
    <w:rsid w:val="003C3AE4"/>
    <w:rsid w:val="003C4D14"/>
    <w:rsid w:val="003C6313"/>
    <w:rsid w:val="003C79D9"/>
    <w:rsid w:val="003C7A95"/>
    <w:rsid w:val="003C7AEB"/>
    <w:rsid w:val="003D0CAC"/>
    <w:rsid w:val="003D1ADC"/>
    <w:rsid w:val="003D2B15"/>
    <w:rsid w:val="003D30D4"/>
    <w:rsid w:val="003D3735"/>
    <w:rsid w:val="003D3782"/>
    <w:rsid w:val="003D45F8"/>
    <w:rsid w:val="003D5564"/>
    <w:rsid w:val="003D5917"/>
    <w:rsid w:val="003D60D0"/>
    <w:rsid w:val="003D6540"/>
    <w:rsid w:val="003D680B"/>
    <w:rsid w:val="003D7304"/>
    <w:rsid w:val="003E02BC"/>
    <w:rsid w:val="003E19D6"/>
    <w:rsid w:val="003E22B1"/>
    <w:rsid w:val="003E2384"/>
    <w:rsid w:val="003E4C73"/>
    <w:rsid w:val="003E5405"/>
    <w:rsid w:val="003E5D5D"/>
    <w:rsid w:val="003E6F3B"/>
    <w:rsid w:val="003F03F0"/>
    <w:rsid w:val="003F088A"/>
    <w:rsid w:val="003F0955"/>
    <w:rsid w:val="003F1981"/>
    <w:rsid w:val="003F1E2B"/>
    <w:rsid w:val="003F2CB5"/>
    <w:rsid w:val="003F400B"/>
    <w:rsid w:val="003F52E5"/>
    <w:rsid w:val="003F77E9"/>
    <w:rsid w:val="004000CF"/>
    <w:rsid w:val="004009AB"/>
    <w:rsid w:val="00400ED0"/>
    <w:rsid w:val="00401173"/>
    <w:rsid w:val="004023BD"/>
    <w:rsid w:val="004023E1"/>
    <w:rsid w:val="00403C48"/>
    <w:rsid w:val="00404789"/>
    <w:rsid w:val="00404D0D"/>
    <w:rsid w:val="0040503B"/>
    <w:rsid w:val="00405CDA"/>
    <w:rsid w:val="00406DA4"/>
    <w:rsid w:val="0040798E"/>
    <w:rsid w:val="004109CD"/>
    <w:rsid w:val="00410CD3"/>
    <w:rsid w:val="00411859"/>
    <w:rsid w:val="00413719"/>
    <w:rsid w:val="0041379C"/>
    <w:rsid w:val="00414332"/>
    <w:rsid w:val="00414924"/>
    <w:rsid w:val="004153A2"/>
    <w:rsid w:val="00416305"/>
    <w:rsid w:val="00417186"/>
    <w:rsid w:val="004176C9"/>
    <w:rsid w:val="00420BE7"/>
    <w:rsid w:val="0042138F"/>
    <w:rsid w:val="004213FE"/>
    <w:rsid w:val="0042328A"/>
    <w:rsid w:val="004232D7"/>
    <w:rsid w:val="004271D2"/>
    <w:rsid w:val="00427E7A"/>
    <w:rsid w:val="00430A97"/>
    <w:rsid w:val="004313B3"/>
    <w:rsid w:val="004317F5"/>
    <w:rsid w:val="00431947"/>
    <w:rsid w:val="00431F1E"/>
    <w:rsid w:val="004322E7"/>
    <w:rsid w:val="004329AE"/>
    <w:rsid w:val="00432D45"/>
    <w:rsid w:val="00433000"/>
    <w:rsid w:val="00433152"/>
    <w:rsid w:val="00433EA8"/>
    <w:rsid w:val="004352BD"/>
    <w:rsid w:val="00435B53"/>
    <w:rsid w:val="00440448"/>
    <w:rsid w:val="00440487"/>
    <w:rsid w:val="00440AA5"/>
    <w:rsid w:val="0044134B"/>
    <w:rsid w:val="004416F2"/>
    <w:rsid w:val="0044338C"/>
    <w:rsid w:val="00446A32"/>
    <w:rsid w:val="00446BFA"/>
    <w:rsid w:val="00446CD9"/>
    <w:rsid w:val="004502DC"/>
    <w:rsid w:val="0045081F"/>
    <w:rsid w:val="00450C96"/>
    <w:rsid w:val="0045363B"/>
    <w:rsid w:val="00455F82"/>
    <w:rsid w:val="004563CE"/>
    <w:rsid w:val="00456E0B"/>
    <w:rsid w:val="00456FF6"/>
    <w:rsid w:val="004579E5"/>
    <w:rsid w:val="00460411"/>
    <w:rsid w:val="0046073D"/>
    <w:rsid w:val="00460875"/>
    <w:rsid w:val="00460D9F"/>
    <w:rsid w:val="0046142B"/>
    <w:rsid w:val="00461B91"/>
    <w:rsid w:val="004621B1"/>
    <w:rsid w:val="004626EF"/>
    <w:rsid w:val="004635A3"/>
    <w:rsid w:val="004637D8"/>
    <w:rsid w:val="00463990"/>
    <w:rsid w:val="004655BA"/>
    <w:rsid w:val="00465BDB"/>
    <w:rsid w:val="00467863"/>
    <w:rsid w:val="00467D8C"/>
    <w:rsid w:val="0047010E"/>
    <w:rsid w:val="004702ED"/>
    <w:rsid w:val="0047063F"/>
    <w:rsid w:val="00470B90"/>
    <w:rsid w:val="00470B95"/>
    <w:rsid w:val="00470F1E"/>
    <w:rsid w:val="00471315"/>
    <w:rsid w:val="00471D34"/>
    <w:rsid w:val="00471E86"/>
    <w:rsid w:val="0047413A"/>
    <w:rsid w:val="0047534F"/>
    <w:rsid w:val="00475AD9"/>
    <w:rsid w:val="00475E67"/>
    <w:rsid w:val="0047625F"/>
    <w:rsid w:val="004764B6"/>
    <w:rsid w:val="0047663A"/>
    <w:rsid w:val="00477296"/>
    <w:rsid w:val="004774B2"/>
    <w:rsid w:val="00477669"/>
    <w:rsid w:val="00477B7D"/>
    <w:rsid w:val="00481B25"/>
    <w:rsid w:val="00481F71"/>
    <w:rsid w:val="00481FA1"/>
    <w:rsid w:val="0048239A"/>
    <w:rsid w:val="00483555"/>
    <w:rsid w:val="00484174"/>
    <w:rsid w:val="004841E7"/>
    <w:rsid w:val="00486018"/>
    <w:rsid w:val="00486B03"/>
    <w:rsid w:val="004905F0"/>
    <w:rsid w:val="00491069"/>
    <w:rsid w:val="0049136F"/>
    <w:rsid w:val="0049148A"/>
    <w:rsid w:val="004914A5"/>
    <w:rsid w:val="00491DB4"/>
    <w:rsid w:val="0049200B"/>
    <w:rsid w:val="00492866"/>
    <w:rsid w:val="00492C74"/>
    <w:rsid w:val="004935EE"/>
    <w:rsid w:val="00493D52"/>
    <w:rsid w:val="00494896"/>
    <w:rsid w:val="004957FF"/>
    <w:rsid w:val="00496271"/>
    <w:rsid w:val="0049659C"/>
    <w:rsid w:val="004969E2"/>
    <w:rsid w:val="004A1A78"/>
    <w:rsid w:val="004A3555"/>
    <w:rsid w:val="004A4551"/>
    <w:rsid w:val="004A4968"/>
    <w:rsid w:val="004A4F3E"/>
    <w:rsid w:val="004A7184"/>
    <w:rsid w:val="004A7538"/>
    <w:rsid w:val="004B09B0"/>
    <w:rsid w:val="004B55B6"/>
    <w:rsid w:val="004B5A00"/>
    <w:rsid w:val="004B5D59"/>
    <w:rsid w:val="004B66C8"/>
    <w:rsid w:val="004B67C5"/>
    <w:rsid w:val="004B7141"/>
    <w:rsid w:val="004C025E"/>
    <w:rsid w:val="004C18EB"/>
    <w:rsid w:val="004C1B00"/>
    <w:rsid w:val="004C59B0"/>
    <w:rsid w:val="004C6926"/>
    <w:rsid w:val="004C6D4A"/>
    <w:rsid w:val="004C7EDF"/>
    <w:rsid w:val="004D0A4F"/>
    <w:rsid w:val="004D2726"/>
    <w:rsid w:val="004D2E5A"/>
    <w:rsid w:val="004D4791"/>
    <w:rsid w:val="004D5C25"/>
    <w:rsid w:val="004D6FEF"/>
    <w:rsid w:val="004E14E2"/>
    <w:rsid w:val="004E190C"/>
    <w:rsid w:val="004E1B36"/>
    <w:rsid w:val="004E257C"/>
    <w:rsid w:val="004E3778"/>
    <w:rsid w:val="004E377D"/>
    <w:rsid w:val="004E5768"/>
    <w:rsid w:val="004E5AC9"/>
    <w:rsid w:val="004E687C"/>
    <w:rsid w:val="004E7746"/>
    <w:rsid w:val="004F0D72"/>
    <w:rsid w:val="004F1C89"/>
    <w:rsid w:val="004F1DA8"/>
    <w:rsid w:val="004F2829"/>
    <w:rsid w:val="004F2BCC"/>
    <w:rsid w:val="004F4092"/>
    <w:rsid w:val="004F5AA7"/>
    <w:rsid w:val="004F68DD"/>
    <w:rsid w:val="004F753F"/>
    <w:rsid w:val="004F7E03"/>
    <w:rsid w:val="004F7E41"/>
    <w:rsid w:val="00502497"/>
    <w:rsid w:val="005029FE"/>
    <w:rsid w:val="0050350E"/>
    <w:rsid w:val="005047F4"/>
    <w:rsid w:val="0050498F"/>
    <w:rsid w:val="00507726"/>
    <w:rsid w:val="005100BD"/>
    <w:rsid w:val="005114F6"/>
    <w:rsid w:val="00512FA5"/>
    <w:rsid w:val="0051443F"/>
    <w:rsid w:val="00514788"/>
    <w:rsid w:val="005147F8"/>
    <w:rsid w:val="00514B7B"/>
    <w:rsid w:val="00514F49"/>
    <w:rsid w:val="00516144"/>
    <w:rsid w:val="00516528"/>
    <w:rsid w:val="00516859"/>
    <w:rsid w:val="005174D8"/>
    <w:rsid w:val="005179DD"/>
    <w:rsid w:val="00517B24"/>
    <w:rsid w:val="00521246"/>
    <w:rsid w:val="005259BB"/>
    <w:rsid w:val="00525C3C"/>
    <w:rsid w:val="00525DCF"/>
    <w:rsid w:val="0052630D"/>
    <w:rsid w:val="00526C98"/>
    <w:rsid w:val="0052720A"/>
    <w:rsid w:val="0052755C"/>
    <w:rsid w:val="005278FB"/>
    <w:rsid w:val="00527A32"/>
    <w:rsid w:val="00530A58"/>
    <w:rsid w:val="00531CC8"/>
    <w:rsid w:val="00532042"/>
    <w:rsid w:val="0053247C"/>
    <w:rsid w:val="00533AF2"/>
    <w:rsid w:val="00533DBD"/>
    <w:rsid w:val="005345CD"/>
    <w:rsid w:val="0053490F"/>
    <w:rsid w:val="0053634E"/>
    <w:rsid w:val="005377A6"/>
    <w:rsid w:val="00537C16"/>
    <w:rsid w:val="005412AA"/>
    <w:rsid w:val="005414C4"/>
    <w:rsid w:val="00541B7D"/>
    <w:rsid w:val="00541C25"/>
    <w:rsid w:val="00542286"/>
    <w:rsid w:val="00543827"/>
    <w:rsid w:val="00543E2C"/>
    <w:rsid w:val="00545720"/>
    <w:rsid w:val="00547C84"/>
    <w:rsid w:val="00547D60"/>
    <w:rsid w:val="0055021B"/>
    <w:rsid w:val="00551319"/>
    <w:rsid w:val="0055145D"/>
    <w:rsid w:val="00553722"/>
    <w:rsid w:val="00553C98"/>
    <w:rsid w:val="00556B34"/>
    <w:rsid w:val="00556BCA"/>
    <w:rsid w:val="00557B0E"/>
    <w:rsid w:val="00557BD3"/>
    <w:rsid w:val="00557D60"/>
    <w:rsid w:val="005612E2"/>
    <w:rsid w:val="0056171E"/>
    <w:rsid w:val="00561D33"/>
    <w:rsid w:val="00562BC6"/>
    <w:rsid w:val="00563203"/>
    <w:rsid w:val="00564301"/>
    <w:rsid w:val="00565D06"/>
    <w:rsid w:val="005666F0"/>
    <w:rsid w:val="00566CEC"/>
    <w:rsid w:val="00567EEF"/>
    <w:rsid w:val="00571861"/>
    <w:rsid w:val="00572BD5"/>
    <w:rsid w:val="00573122"/>
    <w:rsid w:val="005748E1"/>
    <w:rsid w:val="00574CCD"/>
    <w:rsid w:val="005751AE"/>
    <w:rsid w:val="00575D19"/>
    <w:rsid w:val="00576BC0"/>
    <w:rsid w:val="00576D6A"/>
    <w:rsid w:val="00581D22"/>
    <w:rsid w:val="00582EA8"/>
    <w:rsid w:val="00582FDC"/>
    <w:rsid w:val="0058312B"/>
    <w:rsid w:val="0058477D"/>
    <w:rsid w:val="0058583D"/>
    <w:rsid w:val="00585CAF"/>
    <w:rsid w:val="00585F33"/>
    <w:rsid w:val="00586FCF"/>
    <w:rsid w:val="00587194"/>
    <w:rsid w:val="00587FCE"/>
    <w:rsid w:val="00593715"/>
    <w:rsid w:val="0059395A"/>
    <w:rsid w:val="00596436"/>
    <w:rsid w:val="005978AB"/>
    <w:rsid w:val="005A0676"/>
    <w:rsid w:val="005A2AE0"/>
    <w:rsid w:val="005A3A00"/>
    <w:rsid w:val="005A65A2"/>
    <w:rsid w:val="005A6B34"/>
    <w:rsid w:val="005A7551"/>
    <w:rsid w:val="005A7FF9"/>
    <w:rsid w:val="005B046F"/>
    <w:rsid w:val="005B06EB"/>
    <w:rsid w:val="005B0784"/>
    <w:rsid w:val="005B181F"/>
    <w:rsid w:val="005B24EA"/>
    <w:rsid w:val="005B29DD"/>
    <w:rsid w:val="005B3690"/>
    <w:rsid w:val="005B4029"/>
    <w:rsid w:val="005B5AC9"/>
    <w:rsid w:val="005B60FB"/>
    <w:rsid w:val="005B72B0"/>
    <w:rsid w:val="005B7DAC"/>
    <w:rsid w:val="005C1405"/>
    <w:rsid w:val="005C1D49"/>
    <w:rsid w:val="005C297C"/>
    <w:rsid w:val="005C3A7B"/>
    <w:rsid w:val="005C523A"/>
    <w:rsid w:val="005C5A77"/>
    <w:rsid w:val="005C641C"/>
    <w:rsid w:val="005C761E"/>
    <w:rsid w:val="005C7724"/>
    <w:rsid w:val="005D06D8"/>
    <w:rsid w:val="005D0CF7"/>
    <w:rsid w:val="005D1B0C"/>
    <w:rsid w:val="005D1E13"/>
    <w:rsid w:val="005D22C9"/>
    <w:rsid w:val="005D3452"/>
    <w:rsid w:val="005D362B"/>
    <w:rsid w:val="005D4980"/>
    <w:rsid w:val="005D5060"/>
    <w:rsid w:val="005D5350"/>
    <w:rsid w:val="005D5647"/>
    <w:rsid w:val="005D57D2"/>
    <w:rsid w:val="005D5968"/>
    <w:rsid w:val="005D5EF3"/>
    <w:rsid w:val="005D63FF"/>
    <w:rsid w:val="005D67BE"/>
    <w:rsid w:val="005D6C89"/>
    <w:rsid w:val="005E0082"/>
    <w:rsid w:val="005E1013"/>
    <w:rsid w:val="005E1A5D"/>
    <w:rsid w:val="005E2107"/>
    <w:rsid w:val="005E353C"/>
    <w:rsid w:val="005E401A"/>
    <w:rsid w:val="005E4E34"/>
    <w:rsid w:val="005E510D"/>
    <w:rsid w:val="005E5F1F"/>
    <w:rsid w:val="005E7DDF"/>
    <w:rsid w:val="005F16D4"/>
    <w:rsid w:val="005F18E6"/>
    <w:rsid w:val="005F2190"/>
    <w:rsid w:val="005F2F97"/>
    <w:rsid w:val="005F56BD"/>
    <w:rsid w:val="005F624E"/>
    <w:rsid w:val="00600E58"/>
    <w:rsid w:val="0060148F"/>
    <w:rsid w:val="00602363"/>
    <w:rsid w:val="006026B6"/>
    <w:rsid w:val="006032D5"/>
    <w:rsid w:val="00603AA6"/>
    <w:rsid w:val="006044E6"/>
    <w:rsid w:val="006056C0"/>
    <w:rsid w:val="00606AC4"/>
    <w:rsid w:val="00610CF6"/>
    <w:rsid w:val="00611671"/>
    <w:rsid w:val="00612765"/>
    <w:rsid w:val="00612CA1"/>
    <w:rsid w:val="00613757"/>
    <w:rsid w:val="00613D3F"/>
    <w:rsid w:val="00614256"/>
    <w:rsid w:val="006154CA"/>
    <w:rsid w:val="0061621A"/>
    <w:rsid w:val="00617673"/>
    <w:rsid w:val="00617FA2"/>
    <w:rsid w:val="00620F30"/>
    <w:rsid w:val="00621308"/>
    <w:rsid w:val="00621657"/>
    <w:rsid w:val="00622BAB"/>
    <w:rsid w:val="00626C05"/>
    <w:rsid w:val="00627A92"/>
    <w:rsid w:val="00627C1D"/>
    <w:rsid w:val="00630DE4"/>
    <w:rsid w:val="00631914"/>
    <w:rsid w:val="006324B1"/>
    <w:rsid w:val="00632FA9"/>
    <w:rsid w:val="00633161"/>
    <w:rsid w:val="00633555"/>
    <w:rsid w:val="00633BA2"/>
    <w:rsid w:val="00633BEA"/>
    <w:rsid w:val="00634A1E"/>
    <w:rsid w:val="0063692C"/>
    <w:rsid w:val="00636987"/>
    <w:rsid w:val="00636D42"/>
    <w:rsid w:val="00640126"/>
    <w:rsid w:val="00640530"/>
    <w:rsid w:val="00641CF4"/>
    <w:rsid w:val="00642005"/>
    <w:rsid w:val="006421F8"/>
    <w:rsid w:val="00643312"/>
    <w:rsid w:val="00644F3B"/>
    <w:rsid w:val="006508AF"/>
    <w:rsid w:val="00650E24"/>
    <w:rsid w:val="00651253"/>
    <w:rsid w:val="006538D1"/>
    <w:rsid w:val="00653AF7"/>
    <w:rsid w:val="00655707"/>
    <w:rsid w:val="00655A8F"/>
    <w:rsid w:val="00657AAA"/>
    <w:rsid w:val="00660CCE"/>
    <w:rsid w:val="006629BB"/>
    <w:rsid w:val="00662F4B"/>
    <w:rsid w:val="00664C2A"/>
    <w:rsid w:val="00665413"/>
    <w:rsid w:val="00666866"/>
    <w:rsid w:val="0066735F"/>
    <w:rsid w:val="00667C6F"/>
    <w:rsid w:val="00667C8D"/>
    <w:rsid w:val="00667DFB"/>
    <w:rsid w:val="00670122"/>
    <w:rsid w:val="006702F0"/>
    <w:rsid w:val="0067107B"/>
    <w:rsid w:val="0067284B"/>
    <w:rsid w:val="00673D01"/>
    <w:rsid w:val="00674642"/>
    <w:rsid w:val="00675363"/>
    <w:rsid w:val="00676D02"/>
    <w:rsid w:val="00680417"/>
    <w:rsid w:val="00680A35"/>
    <w:rsid w:val="0068100A"/>
    <w:rsid w:val="00681E08"/>
    <w:rsid w:val="00682566"/>
    <w:rsid w:val="006826E1"/>
    <w:rsid w:val="0068281A"/>
    <w:rsid w:val="00683D29"/>
    <w:rsid w:val="00684F3D"/>
    <w:rsid w:val="00685DB1"/>
    <w:rsid w:val="00687136"/>
    <w:rsid w:val="00690B37"/>
    <w:rsid w:val="00690F0E"/>
    <w:rsid w:val="00691361"/>
    <w:rsid w:val="00691918"/>
    <w:rsid w:val="00691AA2"/>
    <w:rsid w:val="00692D80"/>
    <w:rsid w:val="0069480D"/>
    <w:rsid w:val="00696777"/>
    <w:rsid w:val="00697812"/>
    <w:rsid w:val="006979C2"/>
    <w:rsid w:val="006A0D90"/>
    <w:rsid w:val="006A140E"/>
    <w:rsid w:val="006A1C41"/>
    <w:rsid w:val="006A28AD"/>
    <w:rsid w:val="006A2F5D"/>
    <w:rsid w:val="006A37D8"/>
    <w:rsid w:val="006A3D66"/>
    <w:rsid w:val="006A44DA"/>
    <w:rsid w:val="006A5E8C"/>
    <w:rsid w:val="006B11E5"/>
    <w:rsid w:val="006B240D"/>
    <w:rsid w:val="006B2BC4"/>
    <w:rsid w:val="006B2D36"/>
    <w:rsid w:val="006B372D"/>
    <w:rsid w:val="006B3777"/>
    <w:rsid w:val="006B4096"/>
    <w:rsid w:val="006B5AC6"/>
    <w:rsid w:val="006B775B"/>
    <w:rsid w:val="006B78BE"/>
    <w:rsid w:val="006C29F5"/>
    <w:rsid w:val="006C2D7F"/>
    <w:rsid w:val="006C3676"/>
    <w:rsid w:val="006C4068"/>
    <w:rsid w:val="006C41E4"/>
    <w:rsid w:val="006C6C4A"/>
    <w:rsid w:val="006D0097"/>
    <w:rsid w:val="006D302B"/>
    <w:rsid w:val="006D3F51"/>
    <w:rsid w:val="006D40F1"/>
    <w:rsid w:val="006D44C0"/>
    <w:rsid w:val="006D480D"/>
    <w:rsid w:val="006D4AB9"/>
    <w:rsid w:val="006D5E30"/>
    <w:rsid w:val="006D6739"/>
    <w:rsid w:val="006D7CBB"/>
    <w:rsid w:val="006E003F"/>
    <w:rsid w:val="006E38C4"/>
    <w:rsid w:val="006E428F"/>
    <w:rsid w:val="006E460C"/>
    <w:rsid w:val="006E6759"/>
    <w:rsid w:val="006E6BFF"/>
    <w:rsid w:val="006E734C"/>
    <w:rsid w:val="006E762A"/>
    <w:rsid w:val="006E7B56"/>
    <w:rsid w:val="006F0C8A"/>
    <w:rsid w:val="006F1EC1"/>
    <w:rsid w:val="006F2053"/>
    <w:rsid w:val="006F20A8"/>
    <w:rsid w:val="006F2246"/>
    <w:rsid w:val="006F3824"/>
    <w:rsid w:val="006F39C2"/>
    <w:rsid w:val="006F4DD5"/>
    <w:rsid w:val="006F5A21"/>
    <w:rsid w:val="006F6C7E"/>
    <w:rsid w:val="006F6CD0"/>
    <w:rsid w:val="0070199B"/>
    <w:rsid w:val="00701E55"/>
    <w:rsid w:val="00701E83"/>
    <w:rsid w:val="00702ED5"/>
    <w:rsid w:val="0070339D"/>
    <w:rsid w:val="00704602"/>
    <w:rsid w:val="007047CA"/>
    <w:rsid w:val="00706C21"/>
    <w:rsid w:val="00706CD0"/>
    <w:rsid w:val="007104A1"/>
    <w:rsid w:val="0071114B"/>
    <w:rsid w:val="00711647"/>
    <w:rsid w:val="00711987"/>
    <w:rsid w:val="00711E79"/>
    <w:rsid w:val="00714772"/>
    <w:rsid w:val="00715297"/>
    <w:rsid w:val="00715AD5"/>
    <w:rsid w:val="0071608B"/>
    <w:rsid w:val="007205C5"/>
    <w:rsid w:val="00720D74"/>
    <w:rsid w:val="00721389"/>
    <w:rsid w:val="00721BCF"/>
    <w:rsid w:val="00721D0A"/>
    <w:rsid w:val="00722677"/>
    <w:rsid w:val="0072307E"/>
    <w:rsid w:val="00727FA7"/>
    <w:rsid w:val="00731732"/>
    <w:rsid w:val="00731B90"/>
    <w:rsid w:val="00733140"/>
    <w:rsid w:val="00733B60"/>
    <w:rsid w:val="00733BCA"/>
    <w:rsid w:val="00734A9D"/>
    <w:rsid w:val="0073582B"/>
    <w:rsid w:val="007363C9"/>
    <w:rsid w:val="00736C80"/>
    <w:rsid w:val="00736DDD"/>
    <w:rsid w:val="00737BEA"/>
    <w:rsid w:val="00741559"/>
    <w:rsid w:val="00741F72"/>
    <w:rsid w:val="00742516"/>
    <w:rsid w:val="00743024"/>
    <w:rsid w:val="007430AC"/>
    <w:rsid w:val="00743D63"/>
    <w:rsid w:val="00743FFA"/>
    <w:rsid w:val="00744381"/>
    <w:rsid w:val="0074529B"/>
    <w:rsid w:val="00745408"/>
    <w:rsid w:val="0074581A"/>
    <w:rsid w:val="00746047"/>
    <w:rsid w:val="00747C37"/>
    <w:rsid w:val="007500FE"/>
    <w:rsid w:val="00750278"/>
    <w:rsid w:val="00750C0B"/>
    <w:rsid w:val="00750F90"/>
    <w:rsid w:val="00751137"/>
    <w:rsid w:val="0075128B"/>
    <w:rsid w:val="00751676"/>
    <w:rsid w:val="00753481"/>
    <w:rsid w:val="00756AF0"/>
    <w:rsid w:val="00757FFD"/>
    <w:rsid w:val="007610FD"/>
    <w:rsid w:val="00761337"/>
    <w:rsid w:val="007629B9"/>
    <w:rsid w:val="00764953"/>
    <w:rsid w:val="00764BB5"/>
    <w:rsid w:val="00764E05"/>
    <w:rsid w:val="00765057"/>
    <w:rsid w:val="00765EA6"/>
    <w:rsid w:val="00766062"/>
    <w:rsid w:val="00766264"/>
    <w:rsid w:val="007704EB"/>
    <w:rsid w:val="007707E1"/>
    <w:rsid w:val="00770AF3"/>
    <w:rsid w:val="00770B6D"/>
    <w:rsid w:val="007711B9"/>
    <w:rsid w:val="007721BE"/>
    <w:rsid w:val="007733EC"/>
    <w:rsid w:val="007758B9"/>
    <w:rsid w:val="00781341"/>
    <w:rsid w:val="00781676"/>
    <w:rsid w:val="00781B75"/>
    <w:rsid w:val="007836DA"/>
    <w:rsid w:val="00784657"/>
    <w:rsid w:val="00785DF8"/>
    <w:rsid w:val="007861F9"/>
    <w:rsid w:val="00790B1F"/>
    <w:rsid w:val="0079120D"/>
    <w:rsid w:val="007916F9"/>
    <w:rsid w:val="00791B94"/>
    <w:rsid w:val="00793330"/>
    <w:rsid w:val="00794346"/>
    <w:rsid w:val="00794B03"/>
    <w:rsid w:val="00795105"/>
    <w:rsid w:val="00795159"/>
    <w:rsid w:val="0079668E"/>
    <w:rsid w:val="007966E5"/>
    <w:rsid w:val="00796D34"/>
    <w:rsid w:val="00797B08"/>
    <w:rsid w:val="007A1685"/>
    <w:rsid w:val="007A1F4D"/>
    <w:rsid w:val="007A2565"/>
    <w:rsid w:val="007A2A8E"/>
    <w:rsid w:val="007A345A"/>
    <w:rsid w:val="007A3905"/>
    <w:rsid w:val="007A4269"/>
    <w:rsid w:val="007A450B"/>
    <w:rsid w:val="007A5995"/>
    <w:rsid w:val="007A5B60"/>
    <w:rsid w:val="007A7BB5"/>
    <w:rsid w:val="007B29A3"/>
    <w:rsid w:val="007B29EB"/>
    <w:rsid w:val="007B2DD0"/>
    <w:rsid w:val="007B39BA"/>
    <w:rsid w:val="007B48C1"/>
    <w:rsid w:val="007B5978"/>
    <w:rsid w:val="007B7368"/>
    <w:rsid w:val="007B7AFA"/>
    <w:rsid w:val="007C0E23"/>
    <w:rsid w:val="007C2243"/>
    <w:rsid w:val="007C4948"/>
    <w:rsid w:val="007C5BC1"/>
    <w:rsid w:val="007C6003"/>
    <w:rsid w:val="007C6343"/>
    <w:rsid w:val="007C6456"/>
    <w:rsid w:val="007C752D"/>
    <w:rsid w:val="007C7DFB"/>
    <w:rsid w:val="007D1CA1"/>
    <w:rsid w:val="007D2943"/>
    <w:rsid w:val="007D6143"/>
    <w:rsid w:val="007D6DB9"/>
    <w:rsid w:val="007D7B54"/>
    <w:rsid w:val="007E2156"/>
    <w:rsid w:val="007E21E4"/>
    <w:rsid w:val="007E2415"/>
    <w:rsid w:val="007E2637"/>
    <w:rsid w:val="007E26DA"/>
    <w:rsid w:val="007E2E0F"/>
    <w:rsid w:val="007E66C1"/>
    <w:rsid w:val="007E6A00"/>
    <w:rsid w:val="007E6DCB"/>
    <w:rsid w:val="007E7B09"/>
    <w:rsid w:val="007F06C6"/>
    <w:rsid w:val="007F165F"/>
    <w:rsid w:val="007F4EFA"/>
    <w:rsid w:val="007F4F8E"/>
    <w:rsid w:val="007F6C51"/>
    <w:rsid w:val="007F6E3B"/>
    <w:rsid w:val="00800028"/>
    <w:rsid w:val="008009A2"/>
    <w:rsid w:val="00800D1D"/>
    <w:rsid w:val="00802060"/>
    <w:rsid w:val="0080284C"/>
    <w:rsid w:val="00803209"/>
    <w:rsid w:val="00803324"/>
    <w:rsid w:val="00804B03"/>
    <w:rsid w:val="00804CB5"/>
    <w:rsid w:val="00805F57"/>
    <w:rsid w:val="00806274"/>
    <w:rsid w:val="008065AA"/>
    <w:rsid w:val="0080684E"/>
    <w:rsid w:val="00807843"/>
    <w:rsid w:val="008109F1"/>
    <w:rsid w:val="00810CF4"/>
    <w:rsid w:val="00811062"/>
    <w:rsid w:val="00811163"/>
    <w:rsid w:val="0081141E"/>
    <w:rsid w:val="00811C4E"/>
    <w:rsid w:val="008122C9"/>
    <w:rsid w:val="00813F56"/>
    <w:rsid w:val="00814566"/>
    <w:rsid w:val="008146BF"/>
    <w:rsid w:val="008147CB"/>
    <w:rsid w:val="00815402"/>
    <w:rsid w:val="00816746"/>
    <w:rsid w:val="00817051"/>
    <w:rsid w:val="00817DCE"/>
    <w:rsid w:val="00820541"/>
    <w:rsid w:val="00820CFA"/>
    <w:rsid w:val="00821AC2"/>
    <w:rsid w:val="00821E92"/>
    <w:rsid w:val="00822C17"/>
    <w:rsid w:val="00822D63"/>
    <w:rsid w:val="00822FBB"/>
    <w:rsid w:val="0082325C"/>
    <w:rsid w:val="00825435"/>
    <w:rsid w:val="008261B3"/>
    <w:rsid w:val="008275F6"/>
    <w:rsid w:val="0082765C"/>
    <w:rsid w:val="008277C8"/>
    <w:rsid w:val="00830509"/>
    <w:rsid w:val="008311D9"/>
    <w:rsid w:val="00832062"/>
    <w:rsid w:val="00832182"/>
    <w:rsid w:val="00832C63"/>
    <w:rsid w:val="00832F3F"/>
    <w:rsid w:val="00835D5B"/>
    <w:rsid w:val="00837663"/>
    <w:rsid w:val="00840020"/>
    <w:rsid w:val="008422A8"/>
    <w:rsid w:val="008439F1"/>
    <w:rsid w:val="00843F6D"/>
    <w:rsid w:val="008442B1"/>
    <w:rsid w:val="00844B46"/>
    <w:rsid w:val="00845231"/>
    <w:rsid w:val="0084650C"/>
    <w:rsid w:val="00846E87"/>
    <w:rsid w:val="008476A6"/>
    <w:rsid w:val="00847DFA"/>
    <w:rsid w:val="00850E1E"/>
    <w:rsid w:val="00851105"/>
    <w:rsid w:val="008533F0"/>
    <w:rsid w:val="00853F91"/>
    <w:rsid w:val="008546FF"/>
    <w:rsid w:val="00855D6B"/>
    <w:rsid w:val="00856199"/>
    <w:rsid w:val="008564AD"/>
    <w:rsid w:val="00857AB2"/>
    <w:rsid w:val="00860A6D"/>
    <w:rsid w:val="00860C60"/>
    <w:rsid w:val="00863440"/>
    <w:rsid w:val="008672DC"/>
    <w:rsid w:val="00870DF2"/>
    <w:rsid w:val="008720CE"/>
    <w:rsid w:val="00872E4E"/>
    <w:rsid w:val="00873B51"/>
    <w:rsid w:val="00873FE0"/>
    <w:rsid w:val="00874450"/>
    <w:rsid w:val="00875B83"/>
    <w:rsid w:val="008764F2"/>
    <w:rsid w:val="008765D4"/>
    <w:rsid w:val="00876969"/>
    <w:rsid w:val="00876A9A"/>
    <w:rsid w:val="0087760B"/>
    <w:rsid w:val="008813C6"/>
    <w:rsid w:val="008828F4"/>
    <w:rsid w:val="00882A8E"/>
    <w:rsid w:val="00883EF0"/>
    <w:rsid w:val="008850CF"/>
    <w:rsid w:val="008863D4"/>
    <w:rsid w:val="00890355"/>
    <w:rsid w:val="00891BA4"/>
    <w:rsid w:val="00891C99"/>
    <w:rsid w:val="008928FE"/>
    <w:rsid w:val="00892FF5"/>
    <w:rsid w:val="008930E3"/>
    <w:rsid w:val="00893BE3"/>
    <w:rsid w:val="0089446C"/>
    <w:rsid w:val="0089469A"/>
    <w:rsid w:val="00894D2E"/>
    <w:rsid w:val="00895945"/>
    <w:rsid w:val="00895FB3"/>
    <w:rsid w:val="008962F5"/>
    <w:rsid w:val="00896C79"/>
    <w:rsid w:val="00896D2D"/>
    <w:rsid w:val="008A053A"/>
    <w:rsid w:val="008A0584"/>
    <w:rsid w:val="008A06D2"/>
    <w:rsid w:val="008A0BDF"/>
    <w:rsid w:val="008A12E4"/>
    <w:rsid w:val="008A1F8A"/>
    <w:rsid w:val="008A1FA4"/>
    <w:rsid w:val="008A2891"/>
    <w:rsid w:val="008A2A5B"/>
    <w:rsid w:val="008A2B0A"/>
    <w:rsid w:val="008A3EC2"/>
    <w:rsid w:val="008A4C27"/>
    <w:rsid w:val="008A541D"/>
    <w:rsid w:val="008A5E98"/>
    <w:rsid w:val="008B1BD0"/>
    <w:rsid w:val="008B1CBF"/>
    <w:rsid w:val="008B299B"/>
    <w:rsid w:val="008B2F29"/>
    <w:rsid w:val="008B31EB"/>
    <w:rsid w:val="008B3CC5"/>
    <w:rsid w:val="008B415B"/>
    <w:rsid w:val="008B4FF3"/>
    <w:rsid w:val="008B574C"/>
    <w:rsid w:val="008B5937"/>
    <w:rsid w:val="008B629A"/>
    <w:rsid w:val="008B65DD"/>
    <w:rsid w:val="008B6723"/>
    <w:rsid w:val="008B6B81"/>
    <w:rsid w:val="008B7B70"/>
    <w:rsid w:val="008C19B6"/>
    <w:rsid w:val="008C1AA7"/>
    <w:rsid w:val="008C2D29"/>
    <w:rsid w:val="008C4012"/>
    <w:rsid w:val="008C45A4"/>
    <w:rsid w:val="008C48CD"/>
    <w:rsid w:val="008C58B5"/>
    <w:rsid w:val="008C682B"/>
    <w:rsid w:val="008C6FA1"/>
    <w:rsid w:val="008C71C5"/>
    <w:rsid w:val="008D0ED1"/>
    <w:rsid w:val="008D297E"/>
    <w:rsid w:val="008D2B24"/>
    <w:rsid w:val="008D604A"/>
    <w:rsid w:val="008D654E"/>
    <w:rsid w:val="008D6FAC"/>
    <w:rsid w:val="008D7C46"/>
    <w:rsid w:val="008D7CED"/>
    <w:rsid w:val="008E14D7"/>
    <w:rsid w:val="008E1BC8"/>
    <w:rsid w:val="008E21EC"/>
    <w:rsid w:val="008E2571"/>
    <w:rsid w:val="008E2C63"/>
    <w:rsid w:val="008E2FA9"/>
    <w:rsid w:val="008E3EFA"/>
    <w:rsid w:val="008E49FA"/>
    <w:rsid w:val="008E581B"/>
    <w:rsid w:val="008E5B31"/>
    <w:rsid w:val="008E7D64"/>
    <w:rsid w:val="008E7E12"/>
    <w:rsid w:val="008F02EA"/>
    <w:rsid w:val="008F13FD"/>
    <w:rsid w:val="008F1926"/>
    <w:rsid w:val="008F1D2B"/>
    <w:rsid w:val="008F1EE2"/>
    <w:rsid w:val="008F3B56"/>
    <w:rsid w:val="008F4291"/>
    <w:rsid w:val="008F4B99"/>
    <w:rsid w:val="008F5A12"/>
    <w:rsid w:val="008F6DBF"/>
    <w:rsid w:val="008F7E52"/>
    <w:rsid w:val="00900376"/>
    <w:rsid w:val="00900503"/>
    <w:rsid w:val="00900D2F"/>
    <w:rsid w:val="00900D9A"/>
    <w:rsid w:val="0090207E"/>
    <w:rsid w:val="009024EE"/>
    <w:rsid w:val="00902A8F"/>
    <w:rsid w:val="00904010"/>
    <w:rsid w:val="0090439B"/>
    <w:rsid w:val="009054F6"/>
    <w:rsid w:val="00906C76"/>
    <w:rsid w:val="00906FE7"/>
    <w:rsid w:val="00910C5B"/>
    <w:rsid w:val="00910F1C"/>
    <w:rsid w:val="009110AE"/>
    <w:rsid w:val="00911864"/>
    <w:rsid w:val="00911E31"/>
    <w:rsid w:val="00912AA8"/>
    <w:rsid w:val="0091300A"/>
    <w:rsid w:val="009134BE"/>
    <w:rsid w:val="00913C36"/>
    <w:rsid w:val="00915069"/>
    <w:rsid w:val="009172D3"/>
    <w:rsid w:val="00917B27"/>
    <w:rsid w:val="00917F7B"/>
    <w:rsid w:val="00920965"/>
    <w:rsid w:val="009210D0"/>
    <w:rsid w:val="00922919"/>
    <w:rsid w:val="00924978"/>
    <w:rsid w:val="00927DE7"/>
    <w:rsid w:val="00930FA0"/>
    <w:rsid w:val="009313AF"/>
    <w:rsid w:val="009316C4"/>
    <w:rsid w:val="009333DE"/>
    <w:rsid w:val="009339E9"/>
    <w:rsid w:val="00934F06"/>
    <w:rsid w:val="00936B7E"/>
    <w:rsid w:val="009373F4"/>
    <w:rsid w:val="009410DD"/>
    <w:rsid w:val="00941537"/>
    <w:rsid w:val="009416DB"/>
    <w:rsid w:val="009426D2"/>
    <w:rsid w:val="00942D44"/>
    <w:rsid w:val="00944F67"/>
    <w:rsid w:val="00946586"/>
    <w:rsid w:val="0094690F"/>
    <w:rsid w:val="00947C06"/>
    <w:rsid w:val="00947CCF"/>
    <w:rsid w:val="00950708"/>
    <w:rsid w:val="00950C0D"/>
    <w:rsid w:val="0095134B"/>
    <w:rsid w:val="00951B2E"/>
    <w:rsid w:val="009526B7"/>
    <w:rsid w:val="00952DBD"/>
    <w:rsid w:val="0095395C"/>
    <w:rsid w:val="00954016"/>
    <w:rsid w:val="00954F21"/>
    <w:rsid w:val="00955944"/>
    <w:rsid w:val="0095676A"/>
    <w:rsid w:val="00956D83"/>
    <w:rsid w:val="00957B11"/>
    <w:rsid w:val="00957EB0"/>
    <w:rsid w:val="00957F8A"/>
    <w:rsid w:val="0096021C"/>
    <w:rsid w:val="009608A8"/>
    <w:rsid w:val="0096142A"/>
    <w:rsid w:val="0096148F"/>
    <w:rsid w:val="0096186D"/>
    <w:rsid w:val="00963874"/>
    <w:rsid w:val="00963F08"/>
    <w:rsid w:val="00963FE9"/>
    <w:rsid w:val="009711C2"/>
    <w:rsid w:val="0097317A"/>
    <w:rsid w:val="00977493"/>
    <w:rsid w:val="00977643"/>
    <w:rsid w:val="009777A2"/>
    <w:rsid w:val="00977DD2"/>
    <w:rsid w:val="00977FCB"/>
    <w:rsid w:val="00981E7F"/>
    <w:rsid w:val="00983D19"/>
    <w:rsid w:val="00985765"/>
    <w:rsid w:val="00985EB4"/>
    <w:rsid w:val="0098652F"/>
    <w:rsid w:val="00986BE5"/>
    <w:rsid w:val="00987A49"/>
    <w:rsid w:val="009900AF"/>
    <w:rsid w:val="009900F3"/>
    <w:rsid w:val="009913D9"/>
    <w:rsid w:val="009919C6"/>
    <w:rsid w:val="00991A4D"/>
    <w:rsid w:val="00994F0E"/>
    <w:rsid w:val="009954B8"/>
    <w:rsid w:val="0099768E"/>
    <w:rsid w:val="009A1C15"/>
    <w:rsid w:val="009A28D1"/>
    <w:rsid w:val="009A2D38"/>
    <w:rsid w:val="009A3AC1"/>
    <w:rsid w:val="009A3DEE"/>
    <w:rsid w:val="009A415F"/>
    <w:rsid w:val="009A53C7"/>
    <w:rsid w:val="009A64B2"/>
    <w:rsid w:val="009A6783"/>
    <w:rsid w:val="009B12CE"/>
    <w:rsid w:val="009B1713"/>
    <w:rsid w:val="009B2007"/>
    <w:rsid w:val="009B336E"/>
    <w:rsid w:val="009B3943"/>
    <w:rsid w:val="009B4DB3"/>
    <w:rsid w:val="009B7D90"/>
    <w:rsid w:val="009C0C60"/>
    <w:rsid w:val="009C14AF"/>
    <w:rsid w:val="009C1F50"/>
    <w:rsid w:val="009C2E75"/>
    <w:rsid w:val="009C6884"/>
    <w:rsid w:val="009D1262"/>
    <w:rsid w:val="009D18BF"/>
    <w:rsid w:val="009D1906"/>
    <w:rsid w:val="009D1DFB"/>
    <w:rsid w:val="009D1EE9"/>
    <w:rsid w:val="009D261A"/>
    <w:rsid w:val="009D5825"/>
    <w:rsid w:val="009D610C"/>
    <w:rsid w:val="009D6B27"/>
    <w:rsid w:val="009D6BC6"/>
    <w:rsid w:val="009D6D75"/>
    <w:rsid w:val="009D7037"/>
    <w:rsid w:val="009E1F40"/>
    <w:rsid w:val="009E4DC6"/>
    <w:rsid w:val="009E61D8"/>
    <w:rsid w:val="009E7BBF"/>
    <w:rsid w:val="009E7CA4"/>
    <w:rsid w:val="009F0B12"/>
    <w:rsid w:val="009F293A"/>
    <w:rsid w:val="009F49BF"/>
    <w:rsid w:val="009F4CBF"/>
    <w:rsid w:val="009F6127"/>
    <w:rsid w:val="009F641B"/>
    <w:rsid w:val="009F6B63"/>
    <w:rsid w:val="009F7028"/>
    <w:rsid w:val="009F7BD2"/>
    <w:rsid w:val="00A026F8"/>
    <w:rsid w:val="00A0302F"/>
    <w:rsid w:val="00A036C1"/>
    <w:rsid w:val="00A03B1A"/>
    <w:rsid w:val="00A05E60"/>
    <w:rsid w:val="00A076B3"/>
    <w:rsid w:val="00A1060C"/>
    <w:rsid w:val="00A1083C"/>
    <w:rsid w:val="00A114D7"/>
    <w:rsid w:val="00A116F6"/>
    <w:rsid w:val="00A11B10"/>
    <w:rsid w:val="00A12C97"/>
    <w:rsid w:val="00A1319C"/>
    <w:rsid w:val="00A13F0A"/>
    <w:rsid w:val="00A14D63"/>
    <w:rsid w:val="00A1521F"/>
    <w:rsid w:val="00A16BF9"/>
    <w:rsid w:val="00A17CF1"/>
    <w:rsid w:val="00A212AA"/>
    <w:rsid w:val="00A21BCE"/>
    <w:rsid w:val="00A21D5F"/>
    <w:rsid w:val="00A2431C"/>
    <w:rsid w:val="00A24783"/>
    <w:rsid w:val="00A25599"/>
    <w:rsid w:val="00A2590E"/>
    <w:rsid w:val="00A2644B"/>
    <w:rsid w:val="00A2712D"/>
    <w:rsid w:val="00A27B32"/>
    <w:rsid w:val="00A30921"/>
    <w:rsid w:val="00A30FD5"/>
    <w:rsid w:val="00A31D1E"/>
    <w:rsid w:val="00A321CF"/>
    <w:rsid w:val="00A342EA"/>
    <w:rsid w:val="00A34438"/>
    <w:rsid w:val="00A34E39"/>
    <w:rsid w:val="00A34E66"/>
    <w:rsid w:val="00A34FE2"/>
    <w:rsid w:val="00A36CA8"/>
    <w:rsid w:val="00A36FD5"/>
    <w:rsid w:val="00A3765F"/>
    <w:rsid w:val="00A41F98"/>
    <w:rsid w:val="00A423A1"/>
    <w:rsid w:val="00A42B92"/>
    <w:rsid w:val="00A4311C"/>
    <w:rsid w:val="00A46448"/>
    <w:rsid w:val="00A46480"/>
    <w:rsid w:val="00A46C6D"/>
    <w:rsid w:val="00A51587"/>
    <w:rsid w:val="00A52A41"/>
    <w:rsid w:val="00A54082"/>
    <w:rsid w:val="00A5437F"/>
    <w:rsid w:val="00A54667"/>
    <w:rsid w:val="00A55BFC"/>
    <w:rsid w:val="00A56585"/>
    <w:rsid w:val="00A579BD"/>
    <w:rsid w:val="00A57E82"/>
    <w:rsid w:val="00A60ED3"/>
    <w:rsid w:val="00A6299C"/>
    <w:rsid w:val="00A6358F"/>
    <w:rsid w:val="00A643BF"/>
    <w:rsid w:val="00A66747"/>
    <w:rsid w:val="00A66CE1"/>
    <w:rsid w:val="00A66F4C"/>
    <w:rsid w:val="00A67C54"/>
    <w:rsid w:val="00A70295"/>
    <w:rsid w:val="00A71090"/>
    <w:rsid w:val="00A74251"/>
    <w:rsid w:val="00A762B3"/>
    <w:rsid w:val="00A7658C"/>
    <w:rsid w:val="00A76894"/>
    <w:rsid w:val="00A76A3F"/>
    <w:rsid w:val="00A772A0"/>
    <w:rsid w:val="00A77EA7"/>
    <w:rsid w:val="00A80D2E"/>
    <w:rsid w:val="00A80DAD"/>
    <w:rsid w:val="00A8305D"/>
    <w:rsid w:val="00A84A6E"/>
    <w:rsid w:val="00A85383"/>
    <w:rsid w:val="00A87A8F"/>
    <w:rsid w:val="00A903C6"/>
    <w:rsid w:val="00A91351"/>
    <w:rsid w:val="00A924BD"/>
    <w:rsid w:val="00A93864"/>
    <w:rsid w:val="00A93BE2"/>
    <w:rsid w:val="00A93FF8"/>
    <w:rsid w:val="00A94237"/>
    <w:rsid w:val="00A968BD"/>
    <w:rsid w:val="00AA024A"/>
    <w:rsid w:val="00AA096D"/>
    <w:rsid w:val="00AA09DE"/>
    <w:rsid w:val="00AA1AD6"/>
    <w:rsid w:val="00AA1C08"/>
    <w:rsid w:val="00AA24D5"/>
    <w:rsid w:val="00AA2565"/>
    <w:rsid w:val="00AA29D3"/>
    <w:rsid w:val="00AA2B54"/>
    <w:rsid w:val="00AA3856"/>
    <w:rsid w:val="00AA49E6"/>
    <w:rsid w:val="00AA5763"/>
    <w:rsid w:val="00AA6C43"/>
    <w:rsid w:val="00AA76DF"/>
    <w:rsid w:val="00AB05BC"/>
    <w:rsid w:val="00AB0AEC"/>
    <w:rsid w:val="00AB1439"/>
    <w:rsid w:val="00AB1569"/>
    <w:rsid w:val="00AB2D3F"/>
    <w:rsid w:val="00AB36D2"/>
    <w:rsid w:val="00AB3E97"/>
    <w:rsid w:val="00AB51E3"/>
    <w:rsid w:val="00AB60D0"/>
    <w:rsid w:val="00AB7440"/>
    <w:rsid w:val="00AC1930"/>
    <w:rsid w:val="00AC2ACD"/>
    <w:rsid w:val="00AC464F"/>
    <w:rsid w:val="00AC5E10"/>
    <w:rsid w:val="00AC6334"/>
    <w:rsid w:val="00AC6537"/>
    <w:rsid w:val="00AC6825"/>
    <w:rsid w:val="00AD07FF"/>
    <w:rsid w:val="00AD0F51"/>
    <w:rsid w:val="00AD2AA7"/>
    <w:rsid w:val="00AD30AC"/>
    <w:rsid w:val="00AD4206"/>
    <w:rsid w:val="00AD54CF"/>
    <w:rsid w:val="00AD5738"/>
    <w:rsid w:val="00AD5853"/>
    <w:rsid w:val="00AD6357"/>
    <w:rsid w:val="00AD7C3E"/>
    <w:rsid w:val="00AD7F78"/>
    <w:rsid w:val="00AE05E5"/>
    <w:rsid w:val="00AE5C81"/>
    <w:rsid w:val="00AE7A73"/>
    <w:rsid w:val="00AE7C71"/>
    <w:rsid w:val="00AF121B"/>
    <w:rsid w:val="00AF138F"/>
    <w:rsid w:val="00AF253C"/>
    <w:rsid w:val="00AF418C"/>
    <w:rsid w:val="00AF4686"/>
    <w:rsid w:val="00AF4743"/>
    <w:rsid w:val="00AF6714"/>
    <w:rsid w:val="00B02E7E"/>
    <w:rsid w:val="00B036FC"/>
    <w:rsid w:val="00B053A9"/>
    <w:rsid w:val="00B06479"/>
    <w:rsid w:val="00B065B7"/>
    <w:rsid w:val="00B0668B"/>
    <w:rsid w:val="00B077ED"/>
    <w:rsid w:val="00B07B88"/>
    <w:rsid w:val="00B07F52"/>
    <w:rsid w:val="00B106C3"/>
    <w:rsid w:val="00B107EB"/>
    <w:rsid w:val="00B10BA7"/>
    <w:rsid w:val="00B11244"/>
    <w:rsid w:val="00B13B60"/>
    <w:rsid w:val="00B14D52"/>
    <w:rsid w:val="00B1585C"/>
    <w:rsid w:val="00B17247"/>
    <w:rsid w:val="00B17749"/>
    <w:rsid w:val="00B23A75"/>
    <w:rsid w:val="00B23EA2"/>
    <w:rsid w:val="00B25AA5"/>
    <w:rsid w:val="00B27A25"/>
    <w:rsid w:val="00B31028"/>
    <w:rsid w:val="00B3153D"/>
    <w:rsid w:val="00B31605"/>
    <w:rsid w:val="00B31991"/>
    <w:rsid w:val="00B3352E"/>
    <w:rsid w:val="00B33D70"/>
    <w:rsid w:val="00B35655"/>
    <w:rsid w:val="00B369AD"/>
    <w:rsid w:val="00B36A77"/>
    <w:rsid w:val="00B3704A"/>
    <w:rsid w:val="00B37263"/>
    <w:rsid w:val="00B37FB4"/>
    <w:rsid w:val="00B41C42"/>
    <w:rsid w:val="00B4251E"/>
    <w:rsid w:val="00B4268A"/>
    <w:rsid w:val="00B42BD8"/>
    <w:rsid w:val="00B44BD0"/>
    <w:rsid w:val="00B46076"/>
    <w:rsid w:val="00B46406"/>
    <w:rsid w:val="00B47C8E"/>
    <w:rsid w:val="00B51925"/>
    <w:rsid w:val="00B51CB4"/>
    <w:rsid w:val="00B5223B"/>
    <w:rsid w:val="00B53680"/>
    <w:rsid w:val="00B53867"/>
    <w:rsid w:val="00B53CF4"/>
    <w:rsid w:val="00B542D8"/>
    <w:rsid w:val="00B54BE3"/>
    <w:rsid w:val="00B55387"/>
    <w:rsid w:val="00B57000"/>
    <w:rsid w:val="00B57311"/>
    <w:rsid w:val="00B57C83"/>
    <w:rsid w:val="00B57DE1"/>
    <w:rsid w:val="00B604DF"/>
    <w:rsid w:val="00B60907"/>
    <w:rsid w:val="00B627AA"/>
    <w:rsid w:val="00B650CC"/>
    <w:rsid w:val="00B659A8"/>
    <w:rsid w:val="00B67996"/>
    <w:rsid w:val="00B71CB5"/>
    <w:rsid w:val="00B72712"/>
    <w:rsid w:val="00B72A99"/>
    <w:rsid w:val="00B73D1F"/>
    <w:rsid w:val="00B76E6B"/>
    <w:rsid w:val="00B76F14"/>
    <w:rsid w:val="00B80B55"/>
    <w:rsid w:val="00B80F91"/>
    <w:rsid w:val="00B82AAD"/>
    <w:rsid w:val="00B847A7"/>
    <w:rsid w:val="00B8540B"/>
    <w:rsid w:val="00B8688A"/>
    <w:rsid w:val="00B86B34"/>
    <w:rsid w:val="00B87187"/>
    <w:rsid w:val="00B9030E"/>
    <w:rsid w:val="00B9209C"/>
    <w:rsid w:val="00B92360"/>
    <w:rsid w:val="00B92C61"/>
    <w:rsid w:val="00B93873"/>
    <w:rsid w:val="00B94234"/>
    <w:rsid w:val="00B947AC"/>
    <w:rsid w:val="00B95B8E"/>
    <w:rsid w:val="00B96F40"/>
    <w:rsid w:val="00B97948"/>
    <w:rsid w:val="00B97C15"/>
    <w:rsid w:val="00B97C85"/>
    <w:rsid w:val="00BA096D"/>
    <w:rsid w:val="00BA0A93"/>
    <w:rsid w:val="00BA226F"/>
    <w:rsid w:val="00BA2386"/>
    <w:rsid w:val="00BA43F9"/>
    <w:rsid w:val="00BA5829"/>
    <w:rsid w:val="00BA5AB4"/>
    <w:rsid w:val="00BB0761"/>
    <w:rsid w:val="00BB2AB5"/>
    <w:rsid w:val="00BB3173"/>
    <w:rsid w:val="00BB35E2"/>
    <w:rsid w:val="00BB3D9B"/>
    <w:rsid w:val="00BB3DAB"/>
    <w:rsid w:val="00BB5B9A"/>
    <w:rsid w:val="00BB7EA9"/>
    <w:rsid w:val="00BC0FFB"/>
    <w:rsid w:val="00BC3080"/>
    <w:rsid w:val="00BC3139"/>
    <w:rsid w:val="00BC3E97"/>
    <w:rsid w:val="00BC49E4"/>
    <w:rsid w:val="00BC70D1"/>
    <w:rsid w:val="00BD0F07"/>
    <w:rsid w:val="00BD317B"/>
    <w:rsid w:val="00BD34A9"/>
    <w:rsid w:val="00BD3BE7"/>
    <w:rsid w:val="00BD509C"/>
    <w:rsid w:val="00BD5E8E"/>
    <w:rsid w:val="00BD6CAF"/>
    <w:rsid w:val="00BE059F"/>
    <w:rsid w:val="00BE09F7"/>
    <w:rsid w:val="00BE0D4D"/>
    <w:rsid w:val="00BE1253"/>
    <w:rsid w:val="00BE14C7"/>
    <w:rsid w:val="00BE28EC"/>
    <w:rsid w:val="00BE3B0B"/>
    <w:rsid w:val="00BE3BDC"/>
    <w:rsid w:val="00BE4705"/>
    <w:rsid w:val="00BE53B6"/>
    <w:rsid w:val="00BE5B4F"/>
    <w:rsid w:val="00BE6EA5"/>
    <w:rsid w:val="00BE6F2D"/>
    <w:rsid w:val="00BE78F6"/>
    <w:rsid w:val="00BF077A"/>
    <w:rsid w:val="00BF0D64"/>
    <w:rsid w:val="00BF2818"/>
    <w:rsid w:val="00BF2C4A"/>
    <w:rsid w:val="00BF2E1E"/>
    <w:rsid w:val="00BF356A"/>
    <w:rsid w:val="00BF37C0"/>
    <w:rsid w:val="00BF40F1"/>
    <w:rsid w:val="00BF4841"/>
    <w:rsid w:val="00BF56ED"/>
    <w:rsid w:val="00BF681C"/>
    <w:rsid w:val="00BF78C8"/>
    <w:rsid w:val="00C00273"/>
    <w:rsid w:val="00C00608"/>
    <w:rsid w:val="00C03FC6"/>
    <w:rsid w:val="00C0573A"/>
    <w:rsid w:val="00C064F6"/>
    <w:rsid w:val="00C06AFC"/>
    <w:rsid w:val="00C07262"/>
    <w:rsid w:val="00C11E51"/>
    <w:rsid w:val="00C12388"/>
    <w:rsid w:val="00C12BA6"/>
    <w:rsid w:val="00C168FB"/>
    <w:rsid w:val="00C16E64"/>
    <w:rsid w:val="00C16F1D"/>
    <w:rsid w:val="00C17D07"/>
    <w:rsid w:val="00C2073F"/>
    <w:rsid w:val="00C209C4"/>
    <w:rsid w:val="00C20DE9"/>
    <w:rsid w:val="00C214B5"/>
    <w:rsid w:val="00C21953"/>
    <w:rsid w:val="00C23076"/>
    <w:rsid w:val="00C2393C"/>
    <w:rsid w:val="00C2509C"/>
    <w:rsid w:val="00C2514F"/>
    <w:rsid w:val="00C25C62"/>
    <w:rsid w:val="00C303F0"/>
    <w:rsid w:val="00C322AA"/>
    <w:rsid w:val="00C33052"/>
    <w:rsid w:val="00C33105"/>
    <w:rsid w:val="00C34EF9"/>
    <w:rsid w:val="00C373D3"/>
    <w:rsid w:val="00C40D49"/>
    <w:rsid w:val="00C41AD0"/>
    <w:rsid w:val="00C438A3"/>
    <w:rsid w:val="00C43C58"/>
    <w:rsid w:val="00C44711"/>
    <w:rsid w:val="00C45E06"/>
    <w:rsid w:val="00C46728"/>
    <w:rsid w:val="00C46C14"/>
    <w:rsid w:val="00C47569"/>
    <w:rsid w:val="00C47B17"/>
    <w:rsid w:val="00C5065C"/>
    <w:rsid w:val="00C52D91"/>
    <w:rsid w:val="00C53C61"/>
    <w:rsid w:val="00C53EF8"/>
    <w:rsid w:val="00C53F04"/>
    <w:rsid w:val="00C54B3E"/>
    <w:rsid w:val="00C56165"/>
    <w:rsid w:val="00C561A9"/>
    <w:rsid w:val="00C56598"/>
    <w:rsid w:val="00C5669E"/>
    <w:rsid w:val="00C57B1B"/>
    <w:rsid w:val="00C6008A"/>
    <w:rsid w:val="00C601AA"/>
    <w:rsid w:val="00C60447"/>
    <w:rsid w:val="00C6077D"/>
    <w:rsid w:val="00C623ED"/>
    <w:rsid w:val="00C62916"/>
    <w:rsid w:val="00C63525"/>
    <w:rsid w:val="00C64D16"/>
    <w:rsid w:val="00C65AAD"/>
    <w:rsid w:val="00C66A55"/>
    <w:rsid w:val="00C671CD"/>
    <w:rsid w:val="00C67537"/>
    <w:rsid w:val="00C71532"/>
    <w:rsid w:val="00C72C71"/>
    <w:rsid w:val="00C741A4"/>
    <w:rsid w:val="00C74D20"/>
    <w:rsid w:val="00C765AD"/>
    <w:rsid w:val="00C76629"/>
    <w:rsid w:val="00C7698E"/>
    <w:rsid w:val="00C76B24"/>
    <w:rsid w:val="00C76CC2"/>
    <w:rsid w:val="00C806C4"/>
    <w:rsid w:val="00C81A33"/>
    <w:rsid w:val="00C82678"/>
    <w:rsid w:val="00C8405F"/>
    <w:rsid w:val="00C84F41"/>
    <w:rsid w:val="00C85073"/>
    <w:rsid w:val="00C85F19"/>
    <w:rsid w:val="00C86658"/>
    <w:rsid w:val="00C86CC8"/>
    <w:rsid w:val="00C90C7B"/>
    <w:rsid w:val="00C91728"/>
    <w:rsid w:val="00C91E03"/>
    <w:rsid w:val="00C921AE"/>
    <w:rsid w:val="00C92F81"/>
    <w:rsid w:val="00C95395"/>
    <w:rsid w:val="00C95D62"/>
    <w:rsid w:val="00C97A90"/>
    <w:rsid w:val="00CA18E6"/>
    <w:rsid w:val="00CA203B"/>
    <w:rsid w:val="00CA28C8"/>
    <w:rsid w:val="00CA2D4F"/>
    <w:rsid w:val="00CA34C4"/>
    <w:rsid w:val="00CA4527"/>
    <w:rsid w:val="00CA5214"/>
    <w:rsid w:val="00CA54A3"/>
    <w:rsid w:val="00CA59F3"/>
    <w:rsid w:val="00CA6000"/>
    <w:rsid w:val="00CB0496"/>
    <w:rsid w:val="00CB07CE"/>
    <w:rsid w:val="00CB2AA0"/>
    <w:rsid w:val="00CB2B3B"/>
    <w:rsid w:val="00CB2CBC"/>
    <w:rsid w:val="00CB3515"/>
    <w:rsid w:val="00CB393E"/>
    <w:rsid w:val="00CB3A62"/>
    <w:rsid w:val="00CB3E93"/>
    <w:rsid w:val="00CB3F9A"/>
    <w:rsid w:val="00CB5208"/>
    <w:rsid w:val="00CB54CC"/>
    <w:rsid w:val="00CB5662"/>
    <w:rsid w:val="00CB5954"/>
    <w:rsid w:val="00CB6656"/>
    <w:rsid w:val="00CC02B1"/>
    <w:rsid w:val="00CC07C5"/>
    <w:rsid w:val="00CC3368"/>
    <w:rsid w:val="00CC3760"/>
    <w:rsid w:val="00CC49FA"/>
    <w:rsid w:val="00CC72C6"/>
    <w:rsid w:val="00CC7775"/>
    <w:rsid w:val="00CD086C"/>
    <w:rsid w:val="00CD14ED"/>
    <w:rsid w:val="00CD151C"/>
    <w:rsid w:val="00CD2079"/>
    <w:rsid w:val="00CD22B8"/>
    <w:rsid w:val="00CD2453"/>
    <w:rsid w:val="00CD2BBA"/>
    <w:rsid w:val="00CD35DA"/>
    <w:rsid w:val="00CD3830"/>
    <w:rsid w:val="00CD3913"/>
    <w:rsid w:val="00CD436E"/>
    <w:rsid w:val="00CD4F89"/>
    <w:rsid w:val="00CD513E"/>
    <w:rsid w:val="00CD52A7"/>
    <w:rsid w:val="00CD6A2D"/>
    <w:rsid w:val="00CD6D53"/>
    <w:rsid w:val="00CD7007"/>
    <w:rsid w:val="00CD72CF"/>
    <w:rsid w:val="00CD74FE"/>
    <w:rsid w:val="00CE0012"/>
    <w:rsid w:val="00CE0133"/>
    <w:rsid w:val="00CE243E"/>
    <w:rsid w:val="00CE24E2"/>
    <w:rsid w:val="00CE5109"/>
    <w:rsid w:val="00CE7AAF"/>
    <w:rsid w:val="00CF0114"/>
    <w:rsid w:val="00CF1259"/>
    <w:rsid w:val="00CF1EF6"/>
    <w:rsid w:val="00CF29C9"/>
    <w:rsid w:val="00CF3C39"/>
    <w:rsid w:val="00CF4FD1"/>
    <w:rsid w:val="00CF5B5D"/>
    <w:rsid w:val="00CF7220"/>
    <w:rsid w:val="00CF766D"/>
    <w:rsid w:val="00CF7A0A"/>
    <w:rsid w:val="00CF7CF4"/>
    <w:rsid w:val="00D000CC"/>
    <w:rsid w:val="00D006C7"/>
    <w:rsid w:val="00D0110A"/>
    <w:rsid w:val="00D0309A"/>
    <w:rsid w:val="00D039D2"/>
    <w:rsid w:val="00D04284"/>
    <w:rsid w:val="00D04E9D"/>
    <w:rsid w:val="00D062AB"/>
    <w:rsid w:val="00D10053"/>
    <w:rsid w:val="00D12770"/>
    <w:rsid w:val="00D13F29"/>
    <w:rsid w:val="00D15595"/>
    <w:rsid w:val="00D174FD"/>
    <w:rsid w:val="00D21BF9"/>
    <w:rsid w:val="00D226BF"/>
    <w:rsid w:val="00D227D1"/>
    <w:rsid w:val="00D23E30"/>
    <w:rsid w:val="00D24783"/>
    <w:rsid w:val="00D24B19"/>
    <w:rsid w:val="00D25A80"/>
    <w:rsid w:val="00D25E4A"/>
    <w:rsid w:val="00D262FD"/>
    <w:rsid w:val="00D3014E"/>
    <w:rsid w:val="00D3111C"/>
    <w:rsid w:val="00D31B4B"/>
    <w:rsid w:val="00D31D5E"/>
    <w:rsid w:val="00D325B8"/>
    <w:rsid w:val="00D33976"/>
    <w:rsid w:val="00D344CB"/>
    <w:rsid w:val="00D34589"/>
    <w:rsid w:val="00D34C93"/>
    <w:rsid w:val="00D41E7C"/>
    <w:rsid w:val="00D4356D"/>
    <w:rsid w:val="00D440E3"/>
    <w:rsid w:val="00D4475F"/>
    <w:rsid w:val="00D454D4"/>
    <w:rsid w:val="00D459A6"/>
    <w:rsid w:val="00D46F61"/>
    <w:rsid w:val="00D47A26"/>
    <w:rsid w:val="00D47E53"/>
    <w:rsid w:val="00D51968"/>
    <w:rsid w:val="00D51B8D"/>
    <w:rsid w:val="00D52108"/>
    <w:rsid w:val="00D53159"/>
    <w:rsid w:val="00D53BCF"/>
    <w:rsid w:val="00D549C5"/>
    <w:rsid w:val="00D54EC7"/>
    <w:rsid w:val="00D54F6F"/>
    <w:rsid w:val="00D55533"/>
    <w:rsid w:val="00D558CB"/>
    <w:rsid w:val="00D55AE3"/>
    <w:rsid w:val="00D55D27"/>
    <w:rsid w:val="00D6254B"/>
    <w:rsid w:val="00D63523"/>
    <w:rsid w:val="00D63B66"/>
    <w:rsid w:val="00D673D2"/>
    <w:rsid w:val="00D67813"/>
    <w:rsid w:val="00D67878"/>
    <w:rsid w:val="00D67C7C"/>
    <w:rsid w:val="00D704A1"/>
    <w:rsid w:val="00D71747"/>
    <w:rsid w:val="00D730FB"/>
    <w:rsid w:val="00D735E6"/>
    <w:rsid w:val="00D7363C"/>
    <w:rsid w:val="00D73762"/>
    <w:rsid w:val="00D74812"/>
    <w:rsid w:val="00D75D2E"/>
    <w:rsid w:val="00D75ED8"/>
    <w:rsid w:val="00D76619"/>
    <w:rsid w:val="00D76AD6"/>
    <w:rsid w:val="00D76C60"/>
    <w:rsid w:val="00D77094"/>
    <w:rsid w:val="00D77956"/>
    <w:rsid w:val="00D80444"/>
    <w:rsid w:val="00D80BE5"/>
    <w:rsid w:val="00D80C0D"/>
    <w:rsid w:val="00D816F4"/>
    <w:rsid w:val="00D8181D"/>
    <w:rsid w:val="00D830AE"/>
    <w:rsid w:val="00D83ADC"/>
    <w:rsid w:val="00D8463E"/>
    <w:rsid w:val="00D85024"/>
    <w:rsid w:val="00D85637"/>
    <w:rsid w:val="00D86798"/>
    <w:rsid w:val="00D8731E"/>
    <w:rsid w:val="00D87F3D"/>
    <w:rsid w:val="00D90497"/>
    <w:rsid w:val="00D91BFD"/>
    <w:rsid w:val="00D923E0"/>
    <w:rsid w:val="00D931F7"/>
    <w:rsid w:val="00D93EC3"/>
    <w:rsid w:val="00D94744"/>
    <w:rsid w:val="00D95910"/>
    <w:rsid w:val="00D96147"/>
    <w:rsid w:val="00D96435"/>
    <w:rsid w:val="00D9659B"/>
    <w:rsid w:val="00D96A48"/>
    <w:rsid w:val="00D96AB7"/>
    <w:rsid w:val="00D9723A"/>
    <w:rsid w:val="00D97705"/>
    <w:rsid w:val="00D978AB"/>
    <w:rsid w:val="00D97A83"/>
    <w:rsid w:val="00D97DAF"/>
    <w:rsid w:val="00DA00B2"/>
    <w:rsid w:val="00DA541B"/>
    <w:rsid w:val="00DA6619"/>
    <w:rsid w:val="00DB1093"/>
    <w:rsid w:val="00DB2116"/>
    <w:rsid w:val="00DB26AB"/>
    <w:rsid w:val="00DB27F1"/>
    <w:rsid w:val="00DB3662"/>
    <w:rsid w:val="00DB4F62"/>
    <w:rsid w:val="00DB52DB"/>
    <w:rsid w:val="00DB7567"/>
    <w:rsid w:val="00DC1475"/>
    <w:rsid w:val="00DC3138"/>
    <w:rsid w:val="00DC38FF"/>
    <w:rsid w:val="00DC4546"/>
    <w:rsid w:val="00DC5502"/>
    <w:rsid w:val="00DC595F"/>
    <w:rsid w:val="00DC6242"/>
    <w:rsid w:val="00DC708A"/>
    <w:rsid w:val="00DC7B3D"/>
    <w:rsid w:val="00DC7E08"/>
    <w:rsid w:val="00DD0A9B"/>
    <w:rsid w:val="00DD19D4"/>
    <w:rsid w:val="00DD1E11"/>
    <w:rsid w:val="00DD254C"/>
    <w:rsid w:val="00DD27E9"/>
    <w:rsid w:val="00DD334E"/>
    <w:rsid w:val="00DD33AE"/>
    <w:rsid w:val="00DD3463"/>
    <w:rsid w:val="00DD4662"/>
    <w:rsid w:val="00DD4D1B"/>
    <w:rsid w:val="00DD59CF"/>
    <w:rsid w:val="00DD74C5"/>
    <w:rsid w:val="00DD7A0B"/>
    <w:rsid w:val="00DE0DE7"/>
    <w:rsid w:val="00DE1E31"/>
    <w:rsid w:val="00DE2CBD"/>
    <w:rsid w:val="00DE2F26"/>
    <w:rsid w:val="00DE3207"/>
    <w:rsid w:val="00DE428C"/>
    <w:rsid w:val="00DE4AD1"/>
    <w:rsid w:val="00DE4E2C"/>
    <w:rsid w:val="00DE61C7"/>
    <w:rsid w:val="00DE7788"/>
    <w:rsid w:val="00DF0773"/>
    <w:rsid w:val="00DF1471"/>
    <w:rsid w:val="00DF1551"/>
    <w:rsid w:val="00DF4F67"/>
    <w:rsid w:val="00DF688D"/>
    <w:rsid w:val="00DF6DC8"/>
    <w:rsid w:val="00E0116C"/>
    <w:rsid w:val="00E027D7"/>
    <w:rsid w:val="00E037CC"/>
    <w:rsid w:val="00E044D1"/>
    <w:rsid w:val="00E04639"/>
    <w:rsid w:val="00E052D8"/>
    <w:rsid w:val="00E077BE"/>
    <w:rsid w:val="00E10BBE"/>
    <w:rsid w:val="00E12F74"/>
    <w:rsid w:val="00E133A0"/>
    <w:rsid w:val="00E1525F"/>
    <w:rsid w:val="00E15B92"/>
    <w:rsid w:val="00E16701"/>
    <w:rsid w:val="00E21878"/>
    <w:rsid w:val="00E21B93"/>
    <w:rsid w:val="00E21D9F"/>
    <w:rsid w:val="00E24308"/>
    <w:rsid w:val="00E2471D"/>
    <w:rsid w:val="00E2485B"/>
    <w:rsid w:val="00E25E06"/>
    <w:rsid w:val="00E260E2"/>
    <w:rsid w:val="00E27F58"/>
    <w:rsid w:val="00E30363"/>
    <w:rsid w:val="00E30AFA"/>
    <w:rsid w:val="00E31DAC"/>
    <w:rsid w:val="00E3202B"/>
    <w:rsid w:val="00E322A1"/>
    <w:rsid w:val="00E33858"/>
    <w:rsid w:val="00E33EE7"/>
    <w:rsid w:val="00E340C7"/>
    <w:rsid w:val="00E35AA6"/>
    <w:rsid w:val="00E35CE2"/>
    <w:rsid w:val="00E36420"/>
    <w:rsid w:val="00E37899"/>
    <w:rsid w:val="00E41E46"/>
    <w:rsid w:val="00E43DE6"/>
    <w:rsid w:val="00E45E47"/>
    <w:rsid w:val="00E47508"/>
    <w:rsid w:val="00E51A52"/>
    <w:rsid w:val="00E51E75"/>
    <w:rsid w:val="00E5347E"/>
    <w:rsid w:val="00E538BD"/>
    <w:rsid w:val="00E54591"/>
    <w:rsid w:val="00E556D8"/>
    <w:rsid w:val="00E57EF7"/>
    <w:rsid w:val="00E60693"/>
    <w:rsid w:val="00E62802"/>
    <w:rsid w:val="00E6287A"/>
    <w:rsid w:val="00E641BC"/>
    <w:rsid w:val="00E648D4"/>
    <w:rsid w:val="00E64968"/>
    <w:rsid w:val="00E64F6C"/>
    <w:rsid w:val="00E65064"/>
    <w:rsid w:val="00E67799"/>
    <w:rsid w:val="00E702BC"/>
    <w:rsid w:val="00E707FB"/>
    <w:rsid w:val="00E715F4"/>
    <w:rsid w:val="00E72247"/>
    <w:rsid w:val="00E72927"/>
    <w:rsid w:val="00E72C69"/>
    <w:rsid w:val="00E75FEF"/>
    <w:rsid w:val="00E766A1"/>
    <w:rsid w:val="00E768C5"/>
    <w:rsid w:val="00E80573"/>
    <w:rsid w:val="00E821C3"/>
    <w:rsid w:val="00E85CB3"/>
    <w:rsid w:val="00E91DE4"/>
    <w:rsid w:val="00E91F60"/>
    <w:rsid w:val="00E929E5"/>
    <w:rsid w:val="00E92C7D"/>
    <w:rsid w:val="00E92DB5"/>
    <w:rsid w:val="00E95901"/>
    <w:rsid w:val="00E9617C"/>
    <w:rsid w:val="00E961F2"/>
    <w:rsid w:val="00E96438"/>
    <w:rsid w:val="00E9701F"/>
    <w:rsid w:val="00E977D9"/>
    <w:rsid w:val="00EA1E00"/>
    <w:rsid w:val="00EA2139"/>
    <w:rsid w:val="00EA31C6"/>
    <w:rsid w:val="00EA395D"/>
    <w:rsid w:val="00EA656C"/>
    <w:rsid w:val="00EA6FA4"/>
    <w:rsid w:val="00EA747D"/>
    <w:rsid w:val="00EB2336"/>
    <w:rsid w:val="00EB2DFE"/>
    <w:rsid w:val="00EB3AC4"/>
    <w:rsid w:val="00EB4202"/>
    <w:rsid w:val="00EB7827"/>
    <w:rsid w:val="00EC1033"/>
    <w:rsid w:val="00EC16D0"/>
    <w:rsid w:val="00EC1C29"/>
    <w:rsid w:val="00EC266D"/>
    <w:rsid w:val="00EC42C9"/>
    <w:rsid w:val="00EC6B67"/>
    <w:rsid w:val="00EC7095"/>
    <w:rsid w:val="00EC7B0D"/>
    <w:rsid w:val="00ED0C42"/>
    <w:rsid w:val="00ED1E25"/>
    <w:rsid w:val="00ED27A4"/>
    <w:rsid w:val="00ED2ACF"/>
    <w:rsid w:val="00ED38B9"/>
    <w:rsid w:val="00ED3E35"/>
    <w:rsid w:val="00ED41DA"/>
    <w:rsid w:val="00ED496C"/>
    <w:rsid w:val="00ED6F02"/>
    <w:rsid w:val="00ED7A7D"/>
    <w:rsid w:val="00EE0B75"/>
    <w:rsid w:val="00EE10E9"/>
    <w:rsid w:val="00EE122D"/>
    <w:rsid w:val="00EE1800"/>
    <w:rsid w:val="00EE1CA4"/>
    <w:rsid w:val="00EE302C"/>
    <w:rsid w:val="00EE4928"/>
    <w:rsid w:val="00EE508F"/>
    <w:rsid w:val="00EE5873"/>
    <w:rsid w:val="00EE6860"/>
    <w:rsid w:val="00EE6C02"/>
    <w:rsid w:val="00EE7E9A"/>
    <w:rsid w:val="00EF0692"/>
    <w:rsid w:val="00EF2115"/>
    <w:rsid w:val="00EF5C56"/>
    <w:rsid w:val="00EF5CC1"/>
    <w:rsid w:val="00EF60D5"/>
    <w:rsid w:val="00EF7305"/>
    <w:rsid w:val="00EF7FE6"/>
    <w:rsid w:val="00F00BE0"/>
    <w:rsid w:val="00F0257A"/>
    <w:rsid w:val="00F02C97"/>
    <w:rsid w:val="00F036D0"/>
    <w:rsid w:val="00F03FE7"/>
    <w:rsid w:val="00F0429C"/>
    <w:rsid w:val="00F100B6"/>
    <w:rsid w:val="00F102D5"/>
    <w:rsid w:val="00F11B43"/>
    <w:rsid w:val="00F11F22"/>
    <w:rsid w:val="00F12559"/>
    <w:rsid w:val="00F1312D"/>
    <w:rsid w:val="00F1352F"/>
    <w:rsid w:val="00F14846"/>
    <w:rsid w:val="00F15069"/>
    <w:rsid w:val="00F15A80"/>
    <w:rsid w:val="00F1634D"/>
    <w:rsid w:val="00F16478"/>
    <w:rsid w:val="00F209B9"/>
    <w:rsid w:val="00F21D8F"/>
    <w:rsid w:val="00F22FFF"/>
    <w:rsid w:val="00F23616"/>
    <w:rsid w:val="00F247DF"/>
    <w:rsid w:val="00F24A5F"/>
    <w:rsid w:val="00F24B47"/>
    <w:rsid w:val="00F27423"/>
    <w:rsid w:val="00F3280B"/>
    <w:rsid w:val="00F3504A"/>
    <w:rsid w:val="00F35F00"/>
    <w:rsid w:val="00F367C0"/>
    <w:rsid w:val="00F40445"/>
    <w:rsid w:val="00F4069B"/>
    <w:rsid w:val="00F40A2B"/>
    <w:rsid w:val="00F40A52"/>
    <w:rsid w:val="00F40D26"/>
    <w:rsid w:val="00F4100C"/>
    <w:rsid w:val="00F416BC"/>
    <w:rsid w:val="00F41717"/>
    <w:rsid w:val="00F41956"/>
    <w:rsid w:val="00F4263A"/>
    <w:rsid w:val="00F43E3A"/>
    <w:rsid w:val="00F4477D"/>
    <w:rsid w:val="00F44848"/>
    <w:rsid w:val="00F453E0"/>
    <w:rsid w:val="00F45A12"/>
    <w:rsid w:val="00F50BC0"/>
    <w:rsid w:val="00F520C1"/>
    <w:rsid w:val="00F520C9"/>
    <w:rsid w:val="00F52230"/>
    <w:rsid w:val="00F55B75"/>
    <w:rsid w:val="00F56448"/>
    <w:rsid w:val="00F60664"/>
    <w:rsid w:val="00F60E37"/>
    <w:rsid w:val="00F61432"/>
    <w:rsid w:val="00F629F8"/>
    <w:rsid w:val="00F633C7"/>
    <w:rsid w:val="00F6385B"/>
    <w:rsid w:val="00F64CB1"/>
    <w:rsid w:val="00F66544"/>
    <w:rsid w:val="00F66852"/>
    <w:rsid w:val="00F67034"/>
    <w:rsid w:val="00F67EA6"/>
    <w:rsid w:val="00F706A6"/>
    <w:rsid w:val="00F70987"/>
    <w:rsid w:val="00F70996"/>
    <w:rsid w:val="00F71A9D"/>
    <w:rsid w:val="00F720C0"/>
    <w:rsid w:val="00F728DB"/>
    <w:rsid w:val="00F730E3"/>
    <w:rsid w:val="00F7372F"/>
    <w:rsid w:val="00F74960"/>
    <w:rsid w:val="00F74DF5"/>
    <w:rsid w:val="00F74FB4"/>
    <w:rsid w:val="00F77419"/>
    <w:rsid w:val="00F77F11"/>
    <w:rsid w:val="00F806D6"/>
    <w:rsid w:val="00F8142E"/>
    <w:rsid w:val="00F85090"/>
    <w:rsid w:val="00F85814"/>
    <w:rsid w:val="00F87E0B"/>
    <w:rsid w:val="00F87E37"/>
    <w:rsid w:val="00F9299E"/>
    <w:rsid w:val="00F92AD8"/>
    <w:rsid w:val="00F95762"/>
    <w:rsid w:val="00F96456"/>
    <w:rsid w:val="00F976E6"/>
    <w:rsid w:val="00F978A2"/>
    <w:rsid w:val="00F97B8C"/>
    <w:rsid w:val="00FA04DE"/>
    <w:rsid w:val="00FA0F3F"/>
    <w:rsid w:val="00FA1435"/>
    <w:rsid w:val="00FA1CFF"/>
    <w:rsid w:val="00FA353D"/>
    <w:rsid w:val="00FA36BC"/>
    <w:rsid w:val="00FA407C"/>
    <w:rsid w:val="00FA4ABF"/>
    <w:rsid w:val="00FA4D02"/>
    <w:rsid w:val="00FA5819"/>
    <w:rsid w:val="00FA5C51"/>
    <w:rsid w:val="00FB0468"/>
    <w:rsid w:val="00FB0972"/>
    <w:rsid w:val="00FB0D49"/>
    <w:rsid w:val="00FB58A7"/>
    <w:rsid w:val="00FC0BF5"/>
    <w:rsid w:val="00FC12B1"/>
    <w:rsid w:val="00FC2C61"/>
    <w:rsid w:val="00FC3B3A"/>
    <w:rsid w:val="00FC5867"/>
    <w:rsid w:val="00FC664B"/>
    <w:rsid w:val="00FD1809"/>
    <w:rsid w:val="00FD2580"/>
    <w:rsid w:val="00FD2D1A"/>
    <w:rsid w:val="00FD328C"/>
    <w:rsid w:val="00FD3EC5"/>
    <w:rsid w:val="00FD5805"/>
    <w:rsid w:val="00FD70AE"/>
    <w:rsid w:val="00FD7883"/>
    <w:rsid w:val="00FD7CEE"/>
    <w:rsid w:val="00FD7F6F"/>
    <w:rsid w:val="00FE044E"/>
    <w:rsid w:val="00FE0F03"/>
    <w:rsid w:val="00FE0F2E"/>
    <w:rsid w:val="00FE105A"/>
    <w:rsid w:val="00FE1BA0"/>
    <w:rsid w:val="00FE2912"/>
    <w:rsid w:val="00FE2B85"/>
    <w:rsid w:val="00FE2BA0"/>
    <w:rsid w:val="00FE3660"/>
    <w:rsid w:val="00FE3865"/>
    <w:rsid w:val="00FE3E42"/>
    <w:rsid w:val="00FE5664"/>
    <w:rsid w:val="00FE7129"/>
    <w:rsid w:val="00FE7358"/>
    <w:rsid w:val="00FE7655"/>
    <w:rsid w:val="00FE7757"/>
    <w:rsid w:val="00FE7DE0"/>
    <w:rsid w:val="00FE7F8A"/>
    <w:rsid w:val="00FF0316"/>
    <w:rsid w:val="00FF0B0C"/>
    <w:rsid w:val="00FF26A4"/>
    <w:rsid w:val="00FF27F1"/>
    <w:rsid w:val="00FF3F8E"/>
    <w:rsid w:val="00FF415B"/>
    <w:rsid w:val="00FF5C18"/>
    <w:rsid w:val="00FF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632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930FA0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7">
    <w:name w:val="heading 7"/>
    <w:basedOn w:val="6"/>
    <w:next w:val="a"/>
    <w:link w:val="70"/>
    <w:qFormat/>
    <w:locked/>
    <w:rsid w:val="00930FA0"/>
    <w:pPr>
      <w:keepNext/>
      <w:widowControl/>
      <w:suppressAutoHyphens/>
      <w:autoSpaceDE/>
      <w:autoSpaceDN/>
      <w:adjustRightInd/>
      <w:spacing w:before="60" w:after="240" w:line="230" w:lineRule="exact"/>
      <w:outlineLvl w:val="6"/>
    </w:pPr>
    <w:rPr>
      <w:rFonts w:ascii="Arial" w:hAnsi="Arial"/>
      <w:sz w:val="20"/>
      <w:szCs w:val="20"/>
      <w:lang w:eastAsia="fr-FR"/>
    </w:rPr>
  </w:style>
  <w:style w:type="paragraph" w:styleId="8">
    <w:name w:val="heading 8"/>
    <w:basedOn w:val="6"/>
    <w:next w:val="a"/>
    <w:link w:val="80"/>
    <w:qFormat/>
    <w:locked/>
    <w:rsid w:val="00930FA0"/>
    <w:pPr>
      <w:keepNext/>
      <w:widowControl/>
      <w:suppressAutoHyphens/>
      <w:autoSpaceDE/>
      <w:autoSpaceDN/>
      <w:adjustRightInd/>
      <w:spacing w:before="60" w:after="240" w:line="230" w:lineRule="exact"/>
      <w:outlineLvl w:val="7"/>
    </w:pPr>
    <w:rPr>
      <w:rFonts w:ascii="Arial" w:hAnsi="Arial"/>
      <w:sz w:val="20"/>
      <w:szCs w:val="20"/>
      <w:lang w:eastAsia="fr-FR"/>
    </w:rPr>
  </w:style>
  <w:style w:type="paragraph" w:styleId="9">
    <w:name w:val="heading 9"/>
    <w:basedOn w:val="a"/>
    <w:next w:val="a"/>
    <w:link w:val="90"/>
    <w:uiPriority w:val="9"/>
    <w:unhideWhenUsed/>
    <w:qFormat/>
    <w:locked/>
    <w:rsid w:val="00806274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semiHidden/>
    <w:rsid w:val="00806274"/>
    <w:rPr>
      <w:rFonts w:ascii="Cambria" w:hAnsi="Cambria"/>
      <w:i/>
      <w:iCs/>
      <w:color w:val="404040"/>
    </w:rPr>
  </w:style>
  <w:style w:type="paragraph" w:customStyle="1" w:styleId="Style1">
    <w:name w:val="Style1"/>
    <w:basedOn w:val="a"/>
    <w:uiPriority w:val="99"/>
    <w:rsid w:val="0002284F"/>
  </w:style>
  <w:style w:type="paragraph" w:customStyle="1" w:styleId="Style2">
    <w:name w:val="Style2"/>
    <w:basedOn w:val="a"/>
    <w:uiPriority w:val="99"/>
    <w:rsid w:val="0002284F"/>
  </w:style>
  <w:style w:type="paragraph" w:customStyle="1" w:styleId="Style3">
    <w:name w:val="Style3"/>
    <w:basedOn w:val="a"/>
    <w:uiPriority w:val="99"/>
    <w:rsid w:val="0002284F"/>
  </w:style>
  <w:style w:type="paragraph" w:customStyle="1" w:styleId="Style4">
    <w:name w:val="Style4"/>
    <w:basedOn w:val="a"/>
    <w:uiPriority w:val="99"/>
    <w:rsid w:val="0002284F"/>
  </w:style>
  <w:style w:type="paragraph" w:customStyle="1" w:styleId="Style5">
    <w:name w:val="Style5"/>
    <w:basedOn w:val="a"/>
    <w:uiPriority w:val="99"/>
    <w:rsid w:val="0002284F"/>
  </w:style>
  <w:style w:type="paragraph" w:customStyle="1" w:styleId="Style6">
    <w:name w:val="Style6"/>
    <w:basedOn w:val="a"/>
    <w:uiPriority w:val="99"/>
    <w:rsid w:val="0002284F"/>
  </w:style>
  <w:style w:type="paragraph" w:customStyle="1" w:styleId="Style7">
    <w:name w:val="Style7"/>
    <w:basedOn w:val="a"/>
    <w:uiPriority w:val="99"/>
    <w:rsid w:val="0002284F"/>
  </w:style>
  <w:style w:type="paragraph" w:customStyle="1" w:styleId="Style8">
    <w:name w:val="Style8"/>
    <w:basedOn w:val="a"/>
    <w:uiPriority w:val="99"/>
    <w:rsid w:val="0002284F"/>
  </w:style>
  <w:style w:type="paragraph" w:customStyle="1" w:styleId="Style9">
    <w:name w:val="Style9"/>
    <w:basedOn w:val="a"/>
    <w:uiPriority w:val="99"/>
    <w:rsid w:val="0002284F"/>
  </w:style>
  <w:style w:type="paragraph" w:customStyle="1" w:styleId="Style10">
    <w:name w:val="Style10"/>
    <w:basedOn w:val="a"/>
    <w:uiPriority w:val="99"/>
    <w:rsid w:val="0002284F"/>
  </w:style>
  <w:style w:type="paragraph" w:customStyle="1" w:styleId="Style11">
    <w:name w:val="Style11"/>
    <w:basedOn w:val="a"/>
    <w:uiPriority w:val="99"/>
    <w:rsid w:val="0002284F"/>
  </w:style>
  <w:style w:type="paragraph" w:customStyle="1" w:styleId="Style12">
    <w:name w:val="Style12"/>
    <w:basedOn w:val="a"/>
    <w:uiPriority w:val="99"/>
    <w:rsid w:val="0002284F"/>
  </w:style>
  <w:style w:type="paragraph" w:customStyle="1" w:styleId="Style13">
    <w:name w:val="Style13"/>
    <w:basedOn w:val="a"/>
    <w:uiPriority w:val="99"/>
    <w:rsid w:val="0002284F"/>
  </w:style>
  <w:style w:type="paragraph" w:customStyle="1" w:styleId="Style14">
    <w:name w:val="Style14"/>
    <w:basedOn w:val="a"/>
    <w:uiPriority w:val="99"/>
    <w:rsid w:val="0002284F"/>
  </w:style>
  <w:style w:type="paragraph" w:customStyle="1" w:styleId="Style15">
    <w:name w:val="Style15"/>
    <w:basedOn w:val="a"/>
    <w:uiPriority w:val="99"/>
    <w:rsid w:val="0002284F"/>
  </w:style>
  <w:style w:type="paragraph" w:customStyle="1" w:styleId="Style16">
    <w:name w:val="Style16"/>
    <w:basedOn w:val="a"/>
    <w:uiPriority w:val="99"/>
    <w:rsid w:val="0002284F"/>
  </w:style>
  <w:style w:type="paragraph" w:customStyle="1" w:styleId="Style17">
    <w:name w:val="Style17"/>
    <w:basedOn w:val="a"/>
    <w:uiPriority w:val="99"/>
    <w:rsid w:val="0002284F"/>
  </w:style>
  <w:style w:type="paragraph" w:customStyle="1" w:styleId="Style18">
    <w:name w:val="Style18"/>
    <w:basedOn w:val="a"/>
    <w:uiPriority w:val="99"/>
    <w:rsid w:val="0002284F"/>
  </w:style>
  <w:style w:type="paragraph" w:customStyle="1" w:styleId="Style19">
    <w:name w:val="Style19"/>
    <w:basedOn w:val="a"/>
    <w:uiPriority w:val="99"/>
    <w:rsid w:val="0002284F"/>
  </w:style>
  <w:style w:type="paragraph" w:customStyle="1" w:styleId="Style20">
    <w:name w:val="Style20"/>
    <w:basedOn w:val="a"/>
    <w:uiPriority w:val="99"/>
    <w:rsid w:val="0002284F"/>
  </w:style>
  <w:style w:type="paragraph" w:customStyle="1" w:styleId="Style21">
    <w:name w:val="Style21"/>
    <w:basedOn w:val="a"/>
    <w:uiPriority w:val="99"/>
    <w:rsid w:val="0002284F"/>
  </w:style>
  <w:style w:type="paragraph" w:customStyle="1" w:styleId="Style22">
    <w:name w:val="Style22"/>
    <w:basedOn w:val="a"/>
    <w:uiPriority w:val="99"/>
    <w:rsid w:val="0002284F"/>
  </w:style>
  <w:style w:type="paragraph" w:customStyle="1" w:styleId="Style23">
    <w:name w:val="Style23"/>
    <w:basedOn w:val="a"/>
    <w:uiPriority w:val="99"/>
    <w:rsid w:val="0002284F"/>
  </w:style>
  <w:style w:type="paragraph" w:customStyle="1" w:styleId="Style24">
    <w:name w:val="Style24"/>
    <w:basedOn w:val="a"/>
    <w:uiPriority w:val="99"/>
    <w:rsid w:val="0002284F"/>
  </w:style>
  <w:style w:type="paragraph" w:customStyle="1" w:styleId="Style25">
    <w:name w:val="Style25"/>
    <w:basedOn w:val="a"/>
    <w:uiPriority w:val="99"/>
    <w:rsid w:val="0002284F"/>
  </w:style>
  <w:style w:type="paragraph" w:customStyle="1" w:styleId="Style26">
    <w:name w:val="Style26"/>
    <w:basedOn w:val="a"/>
    <w:uiPriority w:val="99"/>
    <w:rsid w:val="0002284F"/>
  </w:style>
  <w:style w:type="paragraph" w:customStyle="1" w:styleId="Style27">
    <w:name w:val="Style27"/>
    <w:basedOn w:val="a"/>
    <w:uiPriority w:val="99"/>
    <w:rsid w:val="0002284F"/>
  </w:style>
  <w:style w:type="paragraph" w:customStyle="1" w:styleId="Style28">
    <w:name w:val="Style28"/>
    <w:basedOn w:val="a"/>
    <w:uiPriority w:val="99"/>
    <w:rsid w:val="0002284F"/>
  </w:style>
  <w:style w:type="paragraph" w:customStyle="1" w:styleId="Style29">
    <w:name w:val="Style29"/>
    <w:basedOn w:val="a"/>
    <w:uiPriority w:val="99"/>
    <w:rsid w:val="0002284F"/>
  </w:style>
  <w:style w:type="paragraph" w:customStyle="1" w:styleId="Style30">
    <w:name w:val="Style30"/>
    <w:basedOn w:val="a"/>
    <w:uiPriority w:val="99"/>
    <w:rsid w:val="0002284F"/>
  </w:style>
  <w:style w:type="paragraph" w:customStyle="1" w:styleId="Style31">
    <w:name w:val="Style31"/>
    <w:basedOn w:val="a"/>
    <w:uiPriority w:val="99"/>
    <w:rsid w:val="0002284F"/>
  </w:style>
  <w:style w:type="paragraph" w:customStyle="1" w:styleId="Style32">
    <w:name w:val="Style32"/>
    <w:basedOn w:val="a"/>
    <w:uiPriority w:val="99"/>
    <w:rsid w:val="0002284F"/>
  </w:style>
  <w:style w:type="paragraph" w:customStyle="1" w:styleId="Style33">
    <w:name w:val="Style33"/>
    <w:basedOn w:val="a"/>
    <w:uiPriority w:val="99"/>
    <w:rsid w:val="0002284F"/>
  </w:style>
  <w:style w:type="paragraph" w:customStyle="1" w:styleId="Style34">
    <w:name w:val="Style34"/>
    <w:basedOn w:val="a"/>
    <w:uiPriority w:val="99"/>
    <w:rsid w:val="0002284F"/>
  </w:style>
  <w:style w:type="paragraph" w:customStyle="1" w:styleId="Style35">
    <w:name w:val="Style35"/>
    <w:basedOn w:val="a"/>
    <w:uiPriority w:val="99"/>
    <w:rsid w:val="0002284F"/>
  </w:style>
  <w:style w:type="paragraph" w:customStyle="1" w:styleId="Style36">
    <w:name w:val="Style36"/>
    <w:basedOn w:val="a"/>
    <w:uiPriority w:val="99"/>
    <w:rsid w:val="0002284F"/>
  </w:style>
  <w:style w:type="paragraph" w:customStyle="1" w:styleId="Style37">
    <w:name w:val="Style37"/>
    <w:basedOn w:val="a"/>
    <w:uiPriority w:val="99"/>
    <w:rsid w:val="0002284F"/>
  </w:style>
  <w:style w:type="character" w:customStyle="1" w:styleId="FontStyle39">
    <w:name w:val="Font Style39"/>
    <w:uiPriority w:val="99"/>
    <w:rsid w:val="0002284F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40">
    <w:name w:val="Font Style40"/>
    <w:uiPriority w:val="99"/>
    <w:rsid w:val="0002284F"/>
    <w:rPr>
      <w:rFonts w:ascii="Arial" w:hAnsi="Arial" w:cs="Arial"/>
      <w:b/>
      <w:bCs/>
      <w:color w:val="000000"/>
      <w:spacing w:val="-10"/>
      <w:sz w:val="34"/>
      <w:szCs w:val="34"/>
    </w:rPr>
  </w:style>
  <w:style w:type="character" w:customStyle="1" w:styleId="FontStyle41">
    <w:name w:val="Font Style41"/>
    <w:uiPriority w:val="99"/>
    <w:rsid w:val="0002284F"/>
    <w:rPr>
      <w:rFonts w:ascii="Arial" w:hAnsi="Arial" w:cs="Arial"/>
      <w:color w:val="000000"/>
      <w:sz w:val="26"/>
      <w:szCs w:val="26"/>
    </w:rPr>
  </w:style>
  <w:style w:type="character" w:customStyle="1" w:styleId="FontStyle42">
    <w:name w:val="Font Style42"/>
    <w:uiPriority w:val="99"/>
    <w:rsid w:val="0002284F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43">
    <w:name w:val="Font Style43"/>
    <w:uiPriority w:val="99"/>
    <w:rsid w:val="0002284F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4">
    <w:name w:val="Font Style44"/>
    <w:uiPriority w:val="99"/>
    <w:rsid w:val="0002284F"/>
    <w:rPr>
      <w:rFonts w:ascii="Arial" w:hAnsi="Arial" w:cs="Arial"/>
      <w:color w:val="000000"/>
      <w:sz w:val="16"/>
      <w:szCs w:val="16"/>
    </w:rPr>
  </w:style>
  <w:style w:type="character" w:customStyle="1" w:styleId="FontStyle45">
    <w:name w:val="Font Style45"/>
    <w:uiPriority w:val="99"/>
    <w:rsid w:val="0002284F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46">
    <w:name w:val="Font Style46"/>
    <w:uiPriority w:val="99"/>
    <w:rsid w:val="0002284F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7">
    <w:name w:val="Font Style47"/>
    <w:uiPriority w:val="99"/>
    <w:rsid w:val="0002284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8">
    <w:name w:val="Font Style48"/>
    <w:uiPriority w:val="99"/>
    <w:rsid w:val="0002284F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49">
    <w:name w:val="Font Style49"/>
    <w:uiPriority w:val="99"/>
    <w:rsid w:val="0002284F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0">
    <w:name w:val="Font Style50"/>
    <w:uiPriority w:val="99"/>
    <w:rsid w:val="0002284F"/>
    <w:rPr>
      <w:rFonts w:ascii="Arial" w:hAnsi="Arial" w:cs="Arial"/>
      <w:color w:val="000000"/>
      <w:sz w:val="18"/>
      <w:szCs w:val="18"/>
    </w:rPr>
  </w:style>
  <w:style w:type="character" w:customStyle="1" w:styleId="FontStyle51">
    <w:name w:val="Font Style51"/>
    <w:uiPriority w:val="99"/>
    <w:rsid w:val="0002284F"/>
    <w:rPr>
      <w:rFonts w:ascii="Arial" w:hAnsi="Arial" w:cs="Arial"/>
      <w:b/>
      <w:bCs/>
      <w:color w:val="000000"/>
      <w:sz w:val="20"/>
      <w:szCs w:val="20"/>
    </w:rPr>
  </w:style>
  <w:style w:type="character" w:styleId="a3">
    <w:name w:val="Hyperlink"/>
    <w:uiPriority w:val="99"/>
    <w:rsid w:val="0002284F"/>
    <w:rPr>
      <w:color w:val="auto"/>
      <w:u w:val="single"/>
    </w:rPr>
  </w:style>
  <w:style w:type="character" w:customStyle="1" w:styleId="FontStyle11">
    <w:name w:val="Font Style11"/>
    <w:uiPriority w:val="99"/>
    <w:rsid w:val="002B51C1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2">
    <w:name w:val="Font Style12"/>
    <w:uiPriority w:val="99"/>
    <w:rsid w:val="002B51C1"/>
    <w:rPr>
      <w:rFonts w:ascii="Arial" w:hAnsi="Arial" w:cs="Arial"/>
      <w:color w:val="000000"/>
      <w:sz w:val="18"/>
      <w:szCs w:val="18"/>
    </w:rPr>
  </w:style>
  <w:style w:type="table" w:styleId="a4">
    <w:name w:val="Table Grid"/>
    <w:basedOn w:val="a1"/>
    <w:uiPriority w:val="59"/>
    <w:locked/>
    <w:rsid w:val="00D0309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7">
    <w:name w:val="Font Style57"/>
    <w:uiPriority w:val="99"/>
    <w:rsid w:val="00D91BFD"/>
    <w:rPr>
      <w:rFonts w:ascii="Arial" w:hAnsi="Arial"/>
      <w:b/>
      <w:color w:val="000000"/>
      <w:sz w:val="30"/>
    </w:rPr>
  </w:style>
  <w:style w:type="paragraph" w:styleId="a5">
    <w:name w:val="Normal (Web)"/>
    <w:basedOn w:val="a"/>
    <w:uiPriority w:val="99"/>
    <w:semiHidden/>
    <w:unhideWhenUsed/>
    <w:rsid w:val="00667C6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a6">
    <w:name w:val="Title"/>
    <w:basedOn w:val="a"/>
    <w:next w:val="a"/>
    <w:link w:val="1"/>
    <w:qFormat/>
    <w:locked/>
    <w:rsid w:val="003C2387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">
    <w:name w:val="Название Знак1"/>
    <w:link w:val="a6"/>
    <w:rsid w:val="003C238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D25E4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Верхний колонтитул Знак"/>
    <w:link w:val="a7"/>
    <w:uiPriority w:val="99"/>
    <w:rsid w:val="00D25E4A"/>
    <w:rPr>
      <w:rFonts w:hAnsi="Arial" w:cs="Arial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25E4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link w:val="a9"/>
    <w:uiPriority w:val="99"/>
    <w:rsid w:val="00D25E4A"/>
    <w:rPr>
      <w:rFonts w:hAnsi="Arial" w:cs="Arial"/>
      <w:sz w:val="24"/>
      <w:szCs w:val="24"/>
    </w:rPr>
  </w:style>
  <w:style w:type="table" w:customStyle="1" w:styleId="10">
    <w:name w:val="Сетка таблицы1"/>
    <w:basedOn w:val="a1"/>
    <w:next w:val="a4"/>
    <w:rsid w:val="008B415B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"/>
    <w:basedOn w:val="a"/>
    <w:autoRedefine/>
    <w:rsid w:val="0074581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paragraph" w:customStyle="1" w:styleId="11">
    <w:name w:val="Знак Знак Знак1"/>
    <w:basedOn w:val="a"/>
    <w:autoRedefine/>
    <w:rsid w:val="00FE7DE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E556D8"/>
    <w:rPr>
      <w:rFonts w:ascii="Tahoma" w:hAnsi="Tahoma" w:cs="Times New Roman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E556D8"/>
    <w:rPr>
      <w:rFonts w:ascii="Tahoma" w:hAnsi="Tahoma" w:cs="Tahoma"/>
      <w:sz w:val="16"/>
      <w:szCs w:val="16"/>
    </w:rPr>
  </w:style>
  <w:style w:type="character" w:styleId="ae">
    <w:name w:val="annotation reference"/>
    <w:uiPriority w:val="99"/>
    <w:semiHidden/>
    <w:unhideWhenUsed/>
    <w:rsid w:val="002D0DA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D0DA0"/>
    <w:rPr>
      <w:rFonts w:cs="Times New Roman"/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2D0DA0"/>
    <w:rPr>
      <w:rFonts w:hAnsi="Arial" w:cs="Arial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D0DA0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2D0DA0"/>
    <w:rPr>
      <w:rFonts w:hAnsi="Arial" w:cs="Arial"/>
      <w:b/>
      <w:bCs/>
    </w:rPr>
  </w:style>
  <w:style w:type="paragraph" w:customStyle="1" w:styleId="ANNEXN">
    <w:name w:val="ANNEXN"/>
    <w:basedOn w:val="a"/>
    <w:next w:val="a"/>
    <w:rsid w:val="00D51968"/>
    <w:pPr>
      <w:keepNext/>
      <w:pageBreakBefore/>
      <w:widowControl/>
      <w:numPr>
        <w:numId w:val="1"/>
      </w:numPr>
      <w:autoSpaceDE/>
      <w:autoSpaceDN/>
      <w:adjustRightInd/>
      <w:spacing w:after="760" w:line="310" w:lineRule="exact"/>
      <w:jc w:val="center"/>
      <w:outlineLvl w:val="0"/>
    </w:pPr>
    <w:rPr>
      <w:rFonts w:cs="Times New Roman"/>
      <w:b/>
      <w:sz w:val="28"/>
      <w:szCs w:val="20"/>
      <w:lang w:val="en-GB" w:eastAsia="de-DE"/>
    </w:rPr>
  </w:style>
  <w:style w:type="paragraph" w:customStyle="1" w:styleId="na2">
    <w:name w:val="na2"/>
    <w:basedOn w:val="a"/>
    <w:next w:val="a"/>
    <w:rsid w:val="00D51968"/>
    <w:pPr>
      <w:keepNext/>
      <w:widowControl/>
      <w:numPr>
        <w:ilvl w:val="1"/>
        <w:numId w:val="1"/>
      </w:numPr>
      <w:tabs>
        <w:tab w:val="left" w:pos="500"/>
        <w:tab w:val="left" w:pos="720"/>
      </w:tabs>
      <w:suppressAutoHyphens/>
      <w:autoSpaceDE/>
      <w:autoSpaceDN/>
      <w:adjustRightInd/>
      <w:spacing w:before="270" w:after="240" w:line="270" w:lineRule="exact"/>
      <w:outlineLvl w:val="1"/>
    </w:pPr>
    <w:rPr>
      <w:rFonts w:cs="Times New Roman"/>
      <w:b/>
      <w:szCs w:val="20"/>
      <w:lang w:val="en-GB" w:eastAsia="de-DE"/>
    </w:rPr>
  </w:style>
  <w:style w:type="paragraph" w:customStyle="1" w:styleId="na3">
    <w:name w:val="na3"/>
    <w:basedOn w:val="a"/>
    <w:next w:val="a"/>
    <w:rsid w:val="00D51968"/>
    <w:pPr>
      <w:keepNext/>
      <w:widowControl/>
      <w:numPr>
        <w:ilvl w:val="2"/>
        <w:numId w:val="1"/>
      </w:numPr>
      <w:tabs>
        <w:tab w:val="left" w:pos="640"/>
        <w:tab w:val="left" w:pos="880"/>
      </w:tabs>
      <w:suppressAutoHyphens/>
      <w:autoSpaceDE/>
      <w:autoSpaceDN/>
      <w:adjustRightInd/>
      <w:spacing w:before="60" w:after="240" w:line="250" w:lineRule="exact"/>
      <w:outlineLvl w:val="2"/>
    </w:pPr>
    <w:rPr>
      <w:rFonts w:cs="Times New Roman"/>
      <w:b/>
      <w:sz w:val="22"/>
      <w:szCs w:val="20"/>
      <w:lang w:val="en-GB" w:eastAsia="de-DE"/>
    </w:rPr>
  </w:style>
  <w:style w:type="paragraph" w:customStyle="1" w:styleId="na4">
    <w:name w:val="na4"/>
    <w:basedOn w:val="a"/>
    <w:next w:val="a"/>
    <w:rsid w:val="00D51968"/>
    <w:pPr>
      <w:keepNext/>
      <w:widowControl/>
      <w:numPr>
        <w:ilvl w:val="3"/>
        <w:numId w:val="1"/>
      </w:numPr>
      <w:tabs>
        <w:tab w:val="left" w:pos="880"/>
        <w:tab w:val="left" w:pos="1060"/>
      </w:tabs>
      <w:suppressAutoHyphens/>
      <w:autoSpaceDE/>
      <w:autoSpaceDN/>
      <w:adjustRightInd/>
      <w:spacing w:before="60" w:after="240" w:line="230" w:lineRule="exact"/>
      <w:outlineLvl w:val="3"/>
    </w:pPr>
    <w:rPr>
      <w:rFonts w:cs="Times New Roman"/>
      <w:b/>
      <w:sz w:val="20"/>
      <w:szCs w:val="20"/>
      <w:lang w:val="en-GB" w:eastAsia="de-DE"/>
    </w:rPr>
  </w:style>
  <w:style w:type="paragraph" w:customStyle="1" w:styleId="na5">
    <w:name w:val="na5"/>
    <w:basedOn w:val="a"/>
    <w:next w:val="a"/>
    <w:rsid w:val="00D51968"/>
    <w:pPr>
      <w:keepNext/>
      <w:widowControl/>
      <w:numPr>
        <w:ilvl w:val="4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4"/>
    </w:pPr>
    <w:rPr>
      <w:rFonts w:cs="Times New Roman"/>
      <w:b/>
      <w:sz w:val="20"/>
      <w:szCs w:val="20"/>
      <w:lang w:val="en-GB" w:eastAsia="de-DE"/>
    </w:rPr>
  </w:style>
  <w:style w:type="paragraph" w:customStyle="1" w:styleId="na6">
    <w:name w:val="na6"/>
    <w:basedOn w:val="a"/>
    <w:next w:val="a"/>
    <w:rsid w:val="00D51968"/>
    <w:pPr>
      <w:keepNext/>
      <w:widowControl/>
      <w:numPr>
        <w:ilvl w:val="5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5"/>
    </w:pPr>
    <w:rPr>
      <w:rFonts w:cs="Times New Roman"/>
      <w:b/>
      <w:sz w:val="20"/>
      <w:szCs w:val="20"/>
      <w:lang w:val="en-GB" w:eastAsia="de-DE"/>
    </w:rPr>
  </w:style>
  <w:style w:type="paragraph" w:customStyle="1" w:styleId="Terms">
    <w:name w:val="Term(s)"/>
    <w:basedOn w:val="a"/>
    <w:next w:val="a"/>
    <w:rsid w:val="006538D1"/>
    <w:pPr>
      <w:keepNext/>
      <w:widowControl/>
      <w:suppressAutoHyphens/>
      <w:autoSpaceDE/>
      <w:autoSpaceDN/>
      <w:adjustRightInd/>
      <w:spacing w:line="230" w:lineRule="atLeast"/>
    </w:pPr>
    <w:rPr>
      <w:rFonts w:cs="Times New Roman"/>
      <w:b/>
      <w:sz w:val="20"/>
      <w:szCs w:val="20"/>
      <w:lang w:val="en-GB" w:eastAsia="de-DE"/>
    </w:rPr>
  </w:style>
  <w:style w:type="character" w:customStyle="1" w:styleId="FontStyle65">
    <w:name w:val="Font Style65"/>
    <w:uiPriority w:val="99"/>
    <w:rsid w:val="00145E55"/>
    <w:rPr>
      <w:rFonts w:ascii="Arial" w:hAnsi="Arial"/>
      <w:b/>
      <w:color w:val="000000"/>
      <w:sz w:val="18"/>
    </w:rPr>
  </w:style>
  <w:style w:type="character" w:customStyle="1" w:styleId="FontStyle63">
    <w:name w:val="Font Style63"/>
    <w:uiPriority w:val="99"/>
    <w:rsid w:val="00080D33"/>
    <w:rPr>
      <w:rFonts w:ascii="Arial" w:hAnsi="Arial" w:cs="Arial"/>
      <w:color w:val="000000"/>
      <w:sz w:val="18"/>
      <w:szCs w:val="18"/>
    </w:rPr>
  </w:style>
  <w:style w:type="paragraph" w:customStyle="1" w:styleId="RefNorm">
    <w:name w:val="RefNorm"/>
    <w:basedOn w:val="a"/>
    <w:next w:val="a"/>
    <w:rsid w:val="00F74FB4"/>
    <w:pPr>
      <w:widowControl/>
      <w:autoSpaceDE/>
      <w:autoSpaceDN/>
      <w:adjustRightInd/>
      <w:spacing w:after="240" w:line="230" w:lineRule="atLeast"/>
      <w:jc w:val="both"/>
    </w:pPr>
    <w:rPr>
      <w:sz w:val="20"/>
      <w:szCs w:val="20"/>
      <w:lang w:val="en-GB" w:eastAsia="fr-FR"/>
    </w:rPr>
  </w:style>
  <w:style w:type="character" w:customStyle="1" w:styleId="FontStyle64">
    <w:name w:val="Font Style64"/>
    <w:uiPriority w:val="99"/>
    <w:rsid w:val="00A116F6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8">
    <w:name w:val="Font Style58"/>
    <w:uiPriority w:val="99"/>
    <w:rsid w:val="002F4844"/>
    <w:rPr>
      <w:rFonts w:ascii="Arial" w:hAnsi="Arial" w:cs="Arial"/>
      <w:color w:val="000000"/>
      <w:sz w:val="16"/>
      <w:szCs w:val="16"/>
    </w:rPr>
  </w:style>
  <w:style w:type="character" w:customStyle="1" w:styleId="FontStyle61">
    <w:name w:val="Font Style61"/>
    <w:uiPriority w:val="99"/>
    <w:rsid w:val="00FB0D49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FB0D49"/>
  </w:style>
  <w:style w:type="character" w:customStyle="1" w:styleId="FontStyle62">
    <w:name w:val="Font Style62"/>
    <w:uiPriority w:val="99"/>
    <w:rsid w:val="00FB0D49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42">
    <w:name w:val="Style42"/>
    <w:basedOn w:val="a"/>
    <w:uiPriority w:val="99"/>
    <w:rsid w:val="00FB0D49"/>
  </w:style>
  <w:style w:type="paragraph" w:customStyle="1" w:styleId="Style38">
    <w:name w:val="Style38"/>
    <w:basedOn w:val="a"/>
    <w:uiPriority w:val="99"/>
    <w:rsid w:val="00FB0D49"/>
  </w:style>
  <w:style w:type="paragraph" w:customStyle="1" w:styleId="Style41">
    <w:name w:val="Style41"/>
    <w:basedOn w:val="a"/>
    <w:uiPriority w:val="99"/>
    <w:rsid w:val="00FB0D49"/>
  </w:style>
  <w:style w:type="paragraph" w:customStyle="1" w:styleId="Style39">
    <w:name w:val="Style39"/>
    <w:basedOn w:val="a"/>
    <w:uiPriority w:val="99"/>
    <w:rsid w:val="003C79D9"/>
  </w:style>
  <w:style w:type="character" w:customStyle="1" w:styleId="FontStyle55">
    <w:name w:val="Font Style55"/>
    <w:uiPriority w:val="99"/>
    <w:rsid w:val="003C79D9"/>
    <w:rPr>
      <w:rFonts w:ascii="Franklin Gothic Demi" w:hAnsi="Franklin Gothic Demi" w:cs="Franklin Gothic Demi"/>
      <w:color w:val="000000"/>
      <w:sz w:val="12"/>
      <w:szCs w:val="12"/>
    </w:rPr>
  </w:style>
  <w:style w:type="character" w:customStyle="1" w:styleId="FontStyle70">
    <w:name w:val="Font Style70"/>
    <w:uiPriority w:val="99"/>
    <w:rsid w:val="00A57E82"/>
    <w:rPr>
      <w:rFonts w:ascii="Arial" w:hAnsi="Arial"/>
      <w:b/>
      <w:color w:val="000000"/>
      <w:sz w:val="18"/>
    </w:rPr>
  </w:style>
  <w:style w:type="character" w:customStyle="1" w:styleId="70">
    <w:name w:val="Заголовок 7 Знак"/>
    <w:link w:val="7"/>
    <w:rsid w:val="00930FA0"/>
    <w:rPr>
      <w:rFonts w:hAnsi="Arial"/>
      <w:b/>
      <w:bCs/>
      <w:lang w:eastAsia="fr-FR"/>
    </w:rPr>
  </w:style>
  <w:style w:type="character" w:customStyle="1" w:styleId="80">
    <w:name w:val="Заголовок 8 Знак"/>
    <w:link w:val="8"/>
    <w:rsid w:val="00930FA0"/>
    <w:rPr>
      <w:rFonts w:hAnsi="Arial"/>
      <w:b/>
      <w:bCs/>
      <w:lang w:eastAsia="fr-FR"/>
    </w:rPr>
  </w:style>
  <w:style w:type="paragraph" w:styleId="af3">
    <w:name w:val="List Continue"/>
    <w:basedOn w:val="a"/>
    <w:rsid w:val="00930FA0"/>
    <w:pPr>
      <w:widowControl/>
      <w:autoSpaceDE/>
      <w:autoSpaceDN/>
      <w:adjustRightInd/>
      <w:spacing w:after="240" w:line="230" w:lineRule="atLeast"/>
      <w:ind w:left="400" w:hanging="400"/>
      <w:jc w:val="both"/>
    </w:pPr>
    <w:rPr>
      <w:rFonts w:cs="Times New Roman"/>
      <w:sz w:val="20"/>
      <w:szCs w:val="20"/>
      <w:lang w:eastAsia="fr-FR"/>
    </w:rPr>
  </w:style>
  <w:style w:type="paragraph" w:styleId="2">
    <w:name w:val="List Continue 2"/>
    <w:basedOn w:val="af3"/>
    <w:rsid w:val="00930FA0"/>
    <w:pPr>
      <w:ind w:left="800"/>
    </w:pPr>
  </w:style>
  <w:style w:type="paragraph" w:styleId="3">
    <w:name w:val="List Continue 3"/>
    <w:basedOn w:val="af3"/>
    <w:rsid w:val="00930FA0"/>
    <w:pPr>
      <w:tabs>
        <w:tab w:val="left" w:pos="1200"/>
      </w:tabs>
      <w:ind w:left="1200"/>
    </w:pPr>
  </w:style>
  <w:style w:type="paragraph" w:styleId="4">
    <w:name w:val="List Continue 4"/>
    <w:basedOn w:val="af3"/>
    <w:rsid w:val="00930FA0"/>
    <w:pPr>
      <w:tabs>
        <w:tab w:val="left" w:pos="1600"/>
      </w:tabs>
      <w:ind w:left="1600"/>
    </w:pPr>
  </w:style>
  <w:style w:type="paragraph" w:customStyle="1" w:styleId="zzLc5">
    <w:name w:val="zzLc5"/>
    <w:basedOn w:val="a"/>
    <w:next w:val="a"/>
    <w:rsid w:val="00930FA0"/>
    <w:pPr>
      <w:widowControl/>
      <w:autoSpaceDE/>
      <w:autoSpaceDN/>
      <w:adjustRightInd/>
      <w:spacing w:after="240" w:line="230" w:lineRule="atLeast"/>
    </w:pPr>
    <w:rPr>
      <w:sz w:val="20"/>
      <w:szCs w:val="20"/>
      <w:lang w:val="en-GB" w:eastAsia="fr-FR"/>
    </w:rPr>
  </w:style>
  <w:style w:type="paragraph" w:customStyle="1" w:styleId="zzLc6">
    <w:name w:val="zzLc6"/>
    <w:basedOn w:val="a"/>
    <w:next w:val="a"/>
    <w:rsid w:val="00930FA0"/>
    <w:pPr>
      <w:widowControl/>
      <w:autoSpaceDE/>
      <w:autoSpaceDN/>
      <w:adjustRightInd/>
      <w:spacing w:after="240" w:line="230" w:lineRule="atLeast"/>
    </w:pPr>
    <w:rPr>
      <w:sz w:val="20"/>
      <w:szCs w:val="20"/>
      <w:lang w:val="en-GB" w:eastAsia="fr-FR"/>
    </w:rPr>
  </w:style>
  <w:style w:type="character" w:customStyle="1" w:styleId="60">
    <w:name w:val="Заголовок 6 Знак"/>
    <w:link w:val="6"/>
    <w:semiHidden/>
    <w:rsid w:val="00930FA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7E2415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35">
    <w:name w:val="Font Style35"/>
    <w:uiPriority w:val="99"/>
    <w:rsid w:val="007E2415"/>
    <w:rPr>
      <w:rFonts w:ascii="Arial" w:hAnsi="Arial" w:cs="Arial"/>
      <w:color w:val="000000"/>
      <w:sz w:val="16"/>
      <w:szCs w:val="16"/>
    </w:rPr>
  </w:style>
  <w:style w:type="character" w:customStyle="1" w:styleId="FontStyle36">
    <w:name w:val="Font Style36"/>
    <w:uiPriority w:val="99"/>
    <w:rsid w:val="007E2415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31">
    <w:name w:val="Font Style31"/>
    <w:uiPriority w:val="99"/>
    <w:rsid w:val="00C72C71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85">
    <w:name w:val="Font Style85"/>
    <w:uiPriority w:val="99"/>
    <w:rsid w:val="005D5968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Pa16">
    <w:name w:val="Pa16"/>
    <w:basedOn w:val="a"/>
    <w:next w:val="a"/>
    <w:uiPriority w:val="99"/>
    <w:rsid w:val="00C46C14"/>
    <w:pPr>
      <w:widowControl/>
      <w:spacing w:line="221" w:lineRule="atLeast"/>
    </w:pPr>
    <w:rPr>
      <w:rFonts w:ascii="Cambria" w:hAnsi="Cambria" w:cs="Times New Roman"/>
    </w:rPr>
  </w:style>
  <w:style w:type="paragraph" w:styleId="af4">
    <w:name w:val="List Paragraph"/>
    <w:basedOn w:val="a"/>
    <w:uiPriority w:val="34"/>
    <w:qFormat/>
    <w:rsid w:val="008C48CD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5">
    <w:name w:val="Подпись к таблице_"/>
    <w:link w:val="af6"/>
    <w:rsid w:val="005D362B"/>
    <w:rPr>
      <w:rFonts w:ascii="Cambria" w:eastAsia="Cambria" w:hAnsi="Cambria" w:cs="Cambria"/>
      <w:b/>
      <w:bCs/>
      <w:color w:val="231F20"/>
    </w:rPr>
  </w:style>
  <w:style w:type="paragraph" w:customStyle="1" w:styleId="af6">
    <w:name w:val="Подпись к таблице"/>
    <w:basedOn w:val="a"/>
    <w:link w:val="af5"/>
    <w:rsid w:val="005D362B"/>
    <w:pPr>
      <w:autoSpaceDE/>
      <w:autoSpaceDN/>
      <w:adjustRightInd/>
    </w:pPr>
    <w:rPr>
      <w:rFonts w:ascii="Cambria" w:eastAsia="Cambria" w:hAnsi="Cambria" w:cs="Times New Roman"/>
      <w:b/>
      <w:bCs/>
      <w:color w:val="231F20"/>
      <w:sz w:val="20"/>
      <w:szCs w:val="20"/>
    </w:rPr>
  </w:style>
  <w:style w:type="paragraph" w:customStyle="1" w:styleId="Pa43">
    <w:name w:val="Pa43"/>
    <w:basedOn w:val="a"/>
    <w:next w:val="a"/>
    <w:uiPriority w:val="99"/>
    <w:rsid w:val="00CC72C6"/>
    <w:pPr>
      <w:widowControl/>
      <w:spacing w:line="181" w:lineRule="atLeast"/>
    </w:pPr>
    <w:rPr>
      <w:rFonts w:ascii="Cambria" w:eastAsia="Calibri" w:hAnsi="Cambria" w:cs="Times New Roman"/>
      <w:lang w:eastAsia="en-US"/>
    </w:rPr>
  </w:style>
  <w:style w:type="character" w:customStyle="1" w:styleId="A14">
    <w:name w:val="A14"/>
    <w:uiPriority w:val="99"/>
    <w:rsid w:val="00CC72C6"/>
    <w:rPr>
      <w:rFonts w:cs="Cambria"/>
      <w:color w:val="000000"/>
      <w:sz w:val="13"/>
      <w:szCs w:val="13"/>
    </w:rPr>
  </w:style>
  <w:style w:type="character" w:customStyle="1" w:styleId="af7">
    <w:name w:val="Другое_"/>
    <w:link w:val="af8"/>
    <w:rsid w:val="009110AE"/>
    <w:rPr>
      <w:rFonts w:ascii="Cambria" w:eastAsia="Cambria" w:hAnsi="Cambria" w:cs="Cambria"/>
      <w:color w:val="231F20"/>
    </w:rPr>
  </w:style>
  <w:style w:type="paragraph" w:customStyle="1" w:styleId="af8">
    <w:name w:val="Другое"/>
    <w:basedOn w:val="a"/>
    <w:link w:val="af7"/>
    <w:rsid w:val="009110AE"/>
    <w:pPr>
      <w:autoSpaceDE/>
      <w:autoSpaceDN/>
      <w:adjustRightInd/>
      <w:spacing w:after="140"/>
    </w:pPr>
    <w:rPr>
      <w:rFonts w:ascii="Cambria" w:eastAsia="Cambria" w:hAnsi="Cambria" w:cs="Times New Roman"/>
      <w:color w:val="231F20"/>
      <w:sz w:val="20"/>
      <w:szCs w:val="20"/>
    </w:rPr>
  </w:style>
  <w:style w:type="paragraph" w:customStyle="1" w:styleId="Default">
    <w:name w:val="Default"/>
    <w:rsid w:val="00734A9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9">
    <w:name w:val="Revision"/>
    <w:hidden/>
    <w:uiPriority w:val="99"/>
    <w:semiHidden/>
    <w:rsid w:val="0033038F"/>
    <w:rPr>
      <w:rFonts w:hAnsi="Arial" w:cs="Arial"/>
      <w:sz w:val="24"/>
      <w:szCs w:val="24"/>
    </w:rPr>
  </w:style>
  <w:style w:type="character" w:customStyle="1" w:styleId="FontStyle33">
    <w:name w:val="Font Style33"/>
    <w:basedOn w:val="a0"/>
    <w:uiPriority w:val="99"/>
    <w:rsid w:val="00E1525F"/>
    <w:rPr>
      <w:rFonts w:ascii="Arial Unicode MS" w:eastAsia="Arial Unicode MS" w:cs="Arial Unicode MS"/>
      <w:color w:val="000000"/>
      <w:sz w:val="16"/>
      <w:szCs w:val="16"/>
    </w:rPr>
  </w:style>
  <w:style w:type="paragraph" w:styleId="afa">
    <w:name w:val="caption"/>
    <w:basedOn w:val="a"/>
    <w:next w:val="a"/>
    <w:qFormat/>
    <w:locked/>
    <w:rsid w:val="003E2384"/>
    <w:pPr>
      <w:widowControl/>
      <w:adjustRightInd/>
      <w:spacing w:line="36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fb">
    <w:name w:val="Знак Знак Знак"/>
    <w:basedOn w:val="a"/>
    <w:autoRedefine/>
    <w:rsid w:val="003E2384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paragraph" w:customStyle="1" w:styleId="afc">
    <w:basedOn w:val="a"/>
    <w:next w:val="a6"/>
    <w:link w:val="afd"/>
    <w:uiPriority w:val="99"/>
    <w:qFormat/>
    <w:rsid w:val="003E2384"/>
    <w:pPr>
      <w:widowControl/>
      <w:autoSpaceDE/>
      <w:autoSpaceDN/>
      <w:adjustRightInd/>
      <w:ind w:firstLine="708"/>
      <w:jc w:val="center"/>
    </w:pPr>
    <w:rPr>
      <w:rFonts w:hAnsi="Calibri" w:cs="Times New Roman"/>
      <w:b/>
    </w:rPr>
  </w:style>
  <w:style w:type="character" w:customStyle="1" w:styleId="afd">
    <w:name w:val="Название Знак"/>
    <w:link w:val="afc"/>
    <w:uiPriority w:val="99"/>
    <w:rsid w:val="003E2384"/>
    <w:rPr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2197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4224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56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6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5743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8787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92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2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tourism4sdgs.org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www.unwto.org/glossary-tourism-term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gstcouncil.org/gstc-criteria/glossary/%23f9571430bcc9e6f1b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tourism4sdgs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BB5FB-D18F-4DFE-ABBE-1F0E5C319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4342</Words>
  <Characters>24751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ЕВРОПЕЙСКИЙ СТАНДАРТ</vt:lpstr>
    </vt:vector>
  </TitlesOfParts>
  <Company>Microsoft</Company>
  <LinksUpToDate>false</LinksUpToDate>
  <CharactersWithSpaces>29035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ЕВРОПЕЙСКИЙ СТАНДАРТ</dc:title>
  <dc:subject/>
  <dc:creator>Tiziana Tavolieri</dc:creator>
  <cp:keywords/>
  <dc:description/>
  <cp:lastModifiedBy>Галия</cp:lastModifiedBy>
  <cp:revision>36</cp:revision>
  <cp:lastPrinted>2023-05-16T13:33:00Z</cp:lastPrinted>
  <dcterms:created xsi:type="dcterms:W3CDTF">2023-05-16T13:57:00Z</dcterms:created>
  <dcterms:modified xsi:type="dcterms:W3CDTF">2023-05-23T04:16:00Z</dcterms:modified>
</cp:coreProperties>
</file>